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3"/>
        </w:numPr>
        <w:spacing w:after="0" w:lineRule="auto"/>
        <w:ind w:left="36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IDENTIFICACIÓN</w:t>
      </w:r>
    </w:p>
    <w:tbl>
      <w:tblPr>
        <w:tblStyle w:val="Table1"/>
        <w:tblW w:w="140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43"/>
        <w:gridCol w:w="10086"/>
        <w:tblGridChange w:id="0">
          <w:tblGrid>
            <w:gridCol w:w="3943"/>
            <w:gridCol w:w="10086"/>
          </w:tblGrid>
        </w:tblGridChange>
      </w:tblGrid>
      <w:tr>
        <w:trPr>
          <w:cantSplit w:val="0"/>
          <w:tblHeader w:val="0"/>
        </w:trPr>
        <w:tc>
          <w:tcPr>
            <w:gridSpan w:val="2"/>
            <w:shd w:fill="76923c" w:val="clear"/>
            <w:vAlign w:val="center"/>
          </w:tcPr>
          <w:p w:rsidR="00000000" w:rsidDel="00000000" w:rsidP="00000000" w:rsidRDefault="00000000" w:rsidRPr="00000000" w14:paraId="0000000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GENERALIDADES</w:t>
            </w:r>
          </w:p>
        </w:tc>
      </w:tr>
      <w:tr>
        <w:trPr>
          <w:cantSplit w:val="0"/>
          <w:tblHeader w:val="0"/>
        </w:trPr>
        <w:tc>
          <w:tcPr/>
          <w:p w:rsidR="00000000" w:rsidDel="00000000" w:rsidP="00000000" w:rsidRDefault="00000000" w:rsidRPr="00000000" w14:paraId="0000000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Espacio académico</w:t>
            </w:r>
          </w:p>
        </w:tc>
        <w:tc>
          <w:tcPr/>
          <w:p w:rsidR="00000000" w:rsidDel="00000000" w:rsidP="00000000" w:rsidRDefault="00000000" w:rsidRPr="00000000" w14:paraId="0000000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PRÁCTICA PEDAGÓGICA DE BÁSICA PRIMARIA  </w:t>
            </w:r>
            <w:r w:rsidDel="00000000" w:rsidR="00000000" w:rsidRPr="00000000">
              <w:rPr>
                <w:rtl w:val="0"/>
              </w:rPr>
            </w:r>
          </w:p>
        </w:tc>
      </w:tr>
      <w:tr>
        <w:trPr>
          <w:cantSplit w:val="0"/>
          <w:tblHeader w:val="0"/>
        </w:trPr>
        <w:tc>
          <w:tcPr/>
          <w:p w:rsidR="00000000" w:rsidDel="00000000" w:rsidP="00000000" w:rsidRDefault="00000000" w:rsidRPr="00000000" w14:paraId="0000000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Horas semanales:</w:t>
            </w:r>
          </w:p>
        </w:tc>
        <w:tc>
          <w:tcPr/>
          <w:p w:rsidR="00000000" w:rsidDel="00000000" w:rsidP="00000000" w:rsidRDefault="00000000" w:rsidRPr="00000000" w14:paraId="0000000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r>
      <w:tr>
        <w:trPr>
          <w:cantSplit w:val="0"/>
          <w:tblHeader w:val="0"/>
        </w:trPr>
        <w:tc>
          <w:tcPr/>
          <w:p w:rsidR="00000000" w:rsidDel="00000000" w:rsidP="00000000" w:rsidRDefault="00000000" w:rsidRPr="00000000" w14:paraId="0000000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de horas por semestre:</w:t>
            </w:r>
          </w:p>
        </w:tc>
        <w:tc>
          <w:tcPr/>
          <w:p w:rsidR="00000000" w:rsidDel="00000000" w:rsidP="00000000" w:rsidRDefault="00000000" w:rsidRPr="00000000" w14:paraId="00000009">
            <w:pPr>
              <w:spacing w:after="0" w:line="240" w:lineRule="auto"/>
              <w:jc w:val="both"/>
              <w:rPr>
                <w:rFonts w:ascii="Times New Roman" w:cs="Times New Roman" w:eastAsia="Times New Roman" w:hAnsi="Times New Roman"/>
              </w:rPr>
            </w:pPr>
            <w:r w:rsidDel="00000000" w:rsidR="00000000" w:rsidRPr="00000000">
              <w:rPr>
                <w:rtl w:val="0"/>
              </w:rPr>
              <w:t xml:space="preserve">168</w:t>
            </w:r>
            <w:r w:rsidDel="00000000" w:rsidR="00000000" w:rsidRPr="00000000">
              <w:rPr>
                <w:rtl w:val="0"/>
              </w:rPr>
            </w:r>
          </w:p>
        </w:tc>
      </w:tr>
      <w:tr>
        <w:trPr>
          <w:cantSplit w:val="0"/>
          <w:tblHeader w:val="0"/>
        </w:trPr>
        <w:tc>
          <w:tcPr/>
          <w:p w:rsidR="00000000" w:rsidDel="00000000" w:rsidP="00000000" w:rsidRDefault="00000000" w:rsidRPr="00000000" w14:paraId="0000000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Prerrequisito:</w:t>
            </w:r>
          </w:p>
        </w:tc>
        <w:tc>
          <w:tcPr/>
          <w:p w:rsidR="00000000" w:rsidDel="00000000" w:rsidP="00000000" w:rsidRDefault="00000000" w:rsidRPr="00000000" w14:paraId="0000000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TIENE</w:t>
            </w:r>
          </w:p>
        </w:tc>
      </w:tr>
      <w:tr>
        <w:trPr>
          <w:cantSplit w:val="0"/>
          <w:tblHeader w:val="0"/>
        </w:trPr>
        <w:tc>
          <w:tcPr/>
          <w:p w:rsidR="00000000" w:rsidDel="00000000" w:rsidP="00000000" w:rsidRDefault="00000000" w:rsidRPr="00000000" w14:paraId="0000000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Semestre</w:t>
            </w:r>
          </w:p>
        </w:tc>
        <w:tc>
          <w:tcPr/>
          <w:p w:rsidR="00000000" w:rsidDel="00000000" w:rsidP="00000000" w:rsidRDefault="00000000" w:rsidRPr="00000000" w14:paraId="0000000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r>
      <w:tr>
        <w:trPr>
          <w:cantSplit w:val="0"/>
          <w:tblHeader w:val="0"/>
        </w:trPr>
        <w:tc>
          <w:tcPr/>
          <w:p w:rsidR="00000000" w:rsidDel="00000000" w:rsidP="00000000" w:rsidRDefault="00000000" w:rsidRPr="00000000" w14:paraId="0000000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Créditos</w:t>
            </w:r>
          </w:p>
        </w:tc>
        <w:tc>
          <w:tcPr/>
          <w:p w:rsidR="00000000" w:rsidDel="00000000" w:rsidP="00000000" w:rsidRDefault="00000000" w:rsidRPr="00000000" w14:paraId="0000000F">
            <w:pPr>
              <w:spacing w:after="0" w:line="240" w:lineRule="auto"/>
              <w:rPr>
                <w:rFonts w:ascii="Times New Roman" w:cs="Times New Roman" w:eastAsia="Times New Roman" w:hAnsi="Times New Roman"/>
              </w:rPr>
            </w:pPr>
            <w:r w:rsidDel="00000000" w:rsidR="00000000" w:rsidRPr="00000000">
              <w:rPr>
                <w:rtl w:val="0"/>
              </w:rPr>
              <w:t xml:space="preserve">7</w:t>
            </w:r>
            <w:r w:rsidDel="00000000" w:rsidR="00000000" w:rsidRPr="00000000">
              <w:rPr>
                <w:rtl w:val="0"/>
              </w:rPr>
            </w:r>
          </w:p>
        </w:tc>
      </w:tr>
      <w:tr>
        <w:trPr>
          <w:cantSplit w:val="0"/>
          <w:tblHeader w:val="0"/>
        </w:trPr>
        <w:tc>
          <w:tcPr/>
          <w:p w:rsidR="00000000" w:rsidDel="00000000" w:rsidP="00000000" w:rsidRDefault="00000000" w:rsidRPr="00000000" w14:paraId="0000001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Horas de docencia directa</w:t>
            </w:r>
          </w:p>
        </w:tc>
        <w:tc>
          <w:tcPr/>
          <w:p w:rsidR="00000000" w:rsidDel="00000000" w:rsidP="00000000" w:rsidRDefault="00000000" w:rsidRPr="00000000" w14:paraId="00000011">
            <w:pPr>
              <w:spacing w:after="0" w:line="240" w:lineRule="auto"/>
              <w:rPr>
                <w:rFonts w:ascii="Times New Roman" w:cs="Times New Roman" w:eastAsia="Times New Roman" w:hAnsi="Times New Roman"/>
              </w:rPr>
            </w:pPr>
            <w:r w:rsidDel="00000000" w:rsidR="00000000" w:rsidRPr="00000000">
              <w:rPr>
                <w:rtl w:val="0"/>
              </w:rPr>
              <w:t xml:space="preserve">112</w:t>
            </w:r>
            <w:r w:rsidDel="00000000" w:rsidR="00000000" w:rsidRPr="00000000">
              <w:rPr>
                <w:rtl w:val="0"/>
              </w:rPr>
            </w:r>
          </w:p>
        </w:tc>
      </w:tr>
      <w:tr>
        <w:trPr>
          <w:cantSplit w:val="0"/>
          <w:tblHeader w:val="0"/>
        </w:trPr>
        <w:tc>
          <w:tcPr/>
          <w:p w:rsidR="00000000" w:rsidDel="00000000" w:rsidP="00000000" w:rsidRDefault="00000000" w:rsidRPr="00000000" w14:paraId="0000001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Horas de trabajo independiente </w:t>
            </w:r>
          </w:p>
        </w:tc>
        <w:tc>
          <w:tcPr/>
          <w:p w:rsidR="00000000" w:rsidDel="00000000" w:rsidP="00000000" w:rsidRDefault="00000000" w:rsidRPr="00000000" w14:paraId="0000001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r w:rsidDel="00000000" w:rsidR="00000000" w:rsidRPr="00000000">
              <w:rPr>
                <w:rtl w:val="0"/>
              </w:rPr>
              <w:t xml:space="preserve">6</w:t>
            </w:r>
            <w:r w:rsidDel="00000000" w:rsidR="00000000" w:rsidRPr="00000000">
              <w:rPr>
                <w:rtl w:val="0"/>
              </w:rPr>
            </w:r>
          </w:p>
        </w:tc>
      </w:tr>
      <w:tr>
        <w:trPr>
          <w:cantSplit w:val="0"/>
          <w:tblHeader w:val="0"/>
        </w:trPr>
        <w:tc>
          <w:tcPr/>
          <w:p w:rsidR="00000000" w:rsidDel="00000000" w:rsidP="00000000" w:rsidRDefault="00000000" w:rsidRPr="00000000" w14:paraId="0000001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Habilitable</w:t>
            </w:r>
          </w:p>
        </w:tc>
        <w:tc>
          <w:tcPr/>
          <w:p w:rsidR="00000000" w:rsidDel="00000000" w:rsidP="00000000" w:rsidRDefault="00000000" w:rsidRPr="00000000" w14:paraId="0000001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r>
    </w:tbl>
    <w:p w:rsidR="00000000" w:rsidDel="00000000" w:rsidP="00000000" w:rsidRDefault="00000000" w:rsidRPr="00000000" w14:paraId="00000016">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numPr>
          <w:ilvl w:val="0"/>
          <w:numId w:val="3"/>
        </w:numPr>
        <w:spacing w:after="0" w:lineRule="auto"/>
        <w:ind w:left="36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DESCRIPCIÓN </w:t>
      </w:r>
    </w:p>
    <w:p w:rsidR="00000000" w:rsidDel="00000000" w:rsidP="00000000" w:rsidRDefault="00000000" w:rsidRPr="00000000" w14:paraId="00000018">
      <w:pPr>
        <w:spacing w:after="0"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 práctica pedagógica de Básica Primaria  se concibe como un proceso de auto reflexión, dado que es  el espacio propicio para la  contextualización, conceptualización y confrontación   de los procesos formativos con la realidad del contexto educativo (Institución Educativa , aulas), donde se abordan saberes de manera articulada, lo cual posibilita no sólo la apropiación del saber pedagógico y didáctico, sino, que contribuye a la interrelación entre los actores del escenario educativo, el reconocimiento de contextos, la transferencia de conocimientos, la reflexión pedagógica , la comprensión del proceso educativo y de la función docente en el mismo.  Es por ello que este espacio académico  desarrolla en el maestro en formación  la posibilidad de reflexionar críticamente sobre su práctica, a partir del registro, análisis y balance continuo de sus acciones pedagógicas (diario pedagógico). En consecuencia, la práctica promueve el desarrollo de las competencias básicas,  personales y profesionales de los futuros docentes, las cuales los conducirán al desarrollo de  capacidades para lograr más y mejores aprendizajes y una formación integral en sus estudiantes.</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espacio académico pretende concientizar al maestro en formación sobre lo que significa la práctica pedagógica, entendida ésta, no como técnicas de enseñar, sino como las intencionalidades del ejercicio docente, articulado al saber - fundamentación de las disciplinas, la ética y las políticas públicas entre otras, proceso que implica un amplio dominio de saberes y unas competencias referidas a la Planeación de la Práctica Educativa Escolar, el desarrollo de la Práctica Educativa Escolar y el seguimiento y mejora de la Práctica Educativa Escolar, entre otras.</w:t>
      </w:r>
    </w:p>
    <w:p w:rsidR="00000000" w:rsidDel="00000000" w:rsidP="00000000" w:rsidRDefault="00000000" w:rsidRPr="00000000" w14:paraId="0000001C">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Es por ello que las actividades propuestas en la práctica pedagógica de básica primaria cumplen una función formativa dado que son objeto de análisis, tanto de forma  individual como  colectiva, y de la reflexión en torno a lo que ocurre en las aulas e instituciones educativas., y es esta reflexión pedagógica la que otorga sentido a la misma práctica  como elemento indispensable de su formación.</w:t>
      </w:r>
      <w:r w:rsidDel="00000000" w:rsidR="00000000" w:rsidRPr="00000000">
        <w:rPr>
          <w:rtl w:val="0"/>
        </w:rPr>
      </w:r>
    </w:p>
    <w:p w:rsidR="00000000" w:rsidDel="00000000" w:rsidP="00000000" w:rsidRDefault="00000000" w:rsidRPr="00000000" w14:paraId="0000001D">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numPr>
          <w:ilvl w:val="0"/>
          <w:numId w:val="3"/>
        </w:numPr>
        <w:spacing w:after="0" w:lineRule="auto"/>
        <w:ind w:left="36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JUSTIFICACIÓN: </w:t>
      </w:r>
    </w:p>
    <w:p w:rsidR="00000000" w:rsidDel="00000000" w:rsidP="00000000" w:rsidRDefault="00000000" w:rsidRPr="00000000" w14:paraId="00000020">
      <w:pPr>
        <w:spacing w:after="0"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práctica pedagógica de Básica Primaria posibilita al maestro en formación una lectura del contexto educativo, el análisis de las estrategias didácticas que los maestros aplican para desarrollar actividades específicas; el uso y aprovechamiento de materiales didácticos; las interacciones de los niños con sus compañeros; el tipo de relaciones que se establece con los estudiantes  en distintos momentos de la clase y de la jornada escolar, lo cual conlleva al maestro en formación entre otras a confrontar los saberes adquiridos con la realidad del aula del contexto educativo.</w:t>
      </w:r>
    </w:p>
    <w:p w:rsidR="00000000" w:rsidDel="00000000" w:rsidP="00000000" w:rsidRDefault="00000000" w:rsidRPr="00000000" w14:paraId="0000002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otra parte, la Práctica Pedagógica genera además la posibilidad de aplicar las competencias básicas, personales y profesionales, comprendiendo que la labor docente implica no solo la gestión del aula a partir de las políticas y lineamientos que enmarcan el sector educativo.</w:t>
      </w:r>
    </w:p>
    <w:p w:rsidR="00000000" w:rsidDel="00000000" w:rsidP="00000000" w:rsidRDefault="00000000" w:rsidRPr="00000000" w14:paraId="0000002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fundamenta en la legislación colombiana</w:t>
      </w:r>
      <w:r w:rsidDel="00000000" w:rsidR="00000000" w:rsidRPr="00000000">
        <w:rPr>
          <w:rFonts w:ascii="Times New Roman" w:cs="Times New Roman" w:eastAsia="Times New Roman" w:hAnsi="Times New Roman"/>
          <w:sz w:val="24"/>
          <w:szCs w:val="24"/>
          <w:rtl w:val="0"/>
        </w:rPr>
        <w:t xml:space="preserve">: Ley General de la Educación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ley 115 de 1994),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ecreto </w:t>
      </w:r>
      <w:r w:rsidDel="00000000" w:rsidR="00000000" w:rsidRPr="00000000">
        <w:rPr>
          <w:rFonts w:ascii="Times New Roman" w:cs="Times New Roman" w:eastAsia="Times New Roman" w:hAnsi="Times New Roman"/>
          <w:sz w:val="24"/>
          <w:szCs w:val="24"/>
          <w:rtl w:val="0"/>
        </w:rPr>
        <w:t xml:space="preserve">1236 de septiembre de 2020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ecreto 1860 de 1994, lineamientos curriculares,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stándares Básicos de Comp</w:t>
      </w:r>
      <w:r w:rsidDel="00000000" w:rsidR="00000000" w:rsidRPr="00000000">
        <w:rPr>
          <w:rFonts w:ascii="Times New Roman" w:cs="Times New Roman" w:eastAsia="Times New Roman" w:hAnsi="Times New Roman"/>
          <w:sz w:val="24"/>
          <w:szCs w:val="24"/>
          <w:rtl w:val="0"/>
        </w:rPr>
        <w:t xml:space="preserve">etencias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DBA, mallas de aprendizaje, matrices de referencia,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ecreto 1278 de 20</w:t>
      </w:r>
      <w:r w:rsidDel="00000000" w:rsidR="00000000" w:rsidRPr="00000000">
        <w:rPr>
          <w:rFonts w:ascii="Times New Roman" w:cs="Times New Roman" w:eastAsia="Times New Roman" w:hAnsi="Times New Roman"/>
          <w:sz w:val="24"/>
          <w:szCs w:val="24"/>
          <w:rtl w:val="0"/>
        </w:rPr>
        <w:t xml:space="preserve">02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Marco Profesoral, entre otras.  </w:t>
      </w:r>
    </w:p>
    <w:p w:rsidR="00000000" w:rsidDel="00000000" w:rsidP="00000000" w:rsidRDefault="00000000" w:rsidRPr="00000000" w14:paraId="0000002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6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Según lo establecido en el Decreto 1278 de 2002, los normalistas superiores son profesionales de la educación. La resolución 5443 de 2010 define el Educador como “un profesional con formación pedagógica que, atendiendo a las condiciones personales y de los contextos, orienta procesos de enseñanza y aprendizaje y guía, acompaña y promueve la formación y el desarrollo de las competencias de sus estudiantes” (Art. 2), y a continuación, establece las competencias básicas y profesionales que deben fortalecer los programas de formación profesional en educación, desarrollados por las Instituciones de Educación Superior. </w:t>
      </w:r>
    </w:p>
    <w:p w:rsidR="00000000" w:rsidDel="00000000" w:rsidP="00000000" w:rsidRDefault="00000000" w:rsidRPr="00000000" w14:paraId="0000002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6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Normal Superior del Quindío se ha distinguido por entregar a la educación “Normalistas Superiores”, con gran capacidad para diseñar e implementar propuestas didácticas desde el reconocimiento y análisis de los diferentes contextos donde este actúa de manera pedagógica, creativos, hábiles en el uso de recursos y en la adopción de estrategias didácticas para el ejercicio de la enseñanza y con gran capacidad para intervenir en las diferentes realidades educativas a través de proyectos y propuestas que integran el saber pedagógico. </w:t>
      </w:r>
    </w:p>
    <w:p w:rsidR="00000000" w:rsidDel="00000000" w:rsidP="00000000" w:rsidRDefault="00000000" w:rsidRPr="00000000" w14:paraId="0000002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6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Docentes en formación requieren de un proceso constante de actualización y aprendizaje frente a la política educativa actual, que es cambiante y dinámica, deben apropiarse de ella y hacer de ella el principal referente para ejercer su labor en las aulas. Este espacio de formación busca permitir ese acercamiento a esta y despertar en los futuros normalistas superiores la inquietud y la sensibilidad frente a las problemáticas que demandan de docentes realmente comprometidos con  la transformación de la sociedad a través de la educación.</w:t>
      </w:r>
    </w:p>
    <w:p w:rsidR="00000000" w:rsidDel="00000000" w:rsidP="00000000" w:rsidRDefault="00000000" w:rsidRPr="00000000" w14:paraId="0000002D">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numPr>
          <w:ilvl w:val="0"/>
          <w:numId w:val="3"/>
        </w:numPr>
        <w:ind w:left="36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RESULTADO DE APRENDIZAJE </w:t>
      </w:r>
    </w:p>
    <w:tbl>
      <w:tblPr>
        <w:tblStyle w:val="Table2"/>
        <w:tblW w:w="140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9"/>
        <w:gridCol w:w="11340"/>
        <w:tblGridChange w:id="0">
          <w:tblGrid>
            <w:gridCol w:w="2689"/>
            <w:gridCol w:w="11340"/>
          </w:tblGrid>
        </w:tblGridChange>
      </w:tblGrid>
      <w:tr>
        <w:trPr>
          <w:cantSplit w:val="0"/>
          <w:trHeight w:val="419" w:hRule="atLeast"/>
          <w:tblHeader w:val="0"/>
        </w:trPr>
        <w:tc>
          <w:tcPr>
            <w:shd w:fill="76923c" w:val="clear"/>
            <w:vAlign w:val="center"/>
          </w:tcPr>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tabs>
                <w:tab w:val="left" w:pos="2880"/>
              </w:tabs>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MISIÓN</w:t>
            </w:r>
          </w:p>
        </w:tc>
        <w:tc>
          <w:tcPr/>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rtl w:val="0"/>
              </w:rPr>
              <w:t xml:space="preserve">La Escuela Normal Superior del Quindío, está comprometida con la formación de educandos que estén preparados para desempeñarse como maestros de calidad, eficiencia y eficacia, que reconozcan e integren las condiciones de su contexto sociocultural, capaces de enriquecer la cultura pedagógica a partir de la reflexión constante sobre su quehacer profesional, y que respondan ética y pedagógicamente a los retos que les plantea la sociedad moderna.</w:t>
            </w:r>
            <w:r w:rsidDel="00000000" w:rsidR="00000000" w:rsidRPr="00000000">
              <w:rPr>
                <w:rtl w:val="0"/>
              </w:rPr>
            </w:r>
          </w:p>
        </w:tc>
      </w:tr>
      <w:tr>
        <w:trPr>
          <w:cantSplit w:val="0"/>
          <w:trHeight w:val="410" w:hRule="atLeast"/>
          <w:tblHeader w:val="0"/>
        </w:trPr>
        <w:tc>
          <w:tcPr>
            <w:shd w:fill="76923c" w:val="clear"/>
            <w:vAlign w:val="center"/>
          </w:tcPr>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Resultado Principal de Aprendizaje del espacio académico.</w:t>
            </w:r>
          </w:p>
        </w:tc>
        <w:tc>
          <w:tcPr/>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Acercar al maestro en formación a la realidad del aula de la básica primaria, para que en su ejercicio como docente implemente su saber a través de acciones que le permitan abordar la educación como un vehículo transformador de la estructura social, sensibilizándolo frente a la necesidad de humanizar el acto educativo al reconocer al sujeto que atiende desde sus particularidades y potencializar el ser y el saber mediante su práctica.</w:t>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037">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8">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9">
      <w:pPr>
        <w:numPr>
          <w:ilvl w:val="0"/>
          <w:numId w:val="3"/>
        </w:numPr>
        <w:spacing w:after="0" w:lineRule="auto"/>
        <w:ind w:left="36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COMPETENCIAS BÁSICAS:</w:t>
      </w:r>
    </w:p>
    <w:p w:rsidR="00000000" w:rsidDel="00000000" w:rsidP="00000000" w:rsidRDefault="00000000" w:rsidRPr="00000000" w14:paraId="0000003A">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B">
      <w:pPr>
        <w:spacing w:after="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3C">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Conoce e interpreta las condiciones de su contexto sociocultural y en esa medida trasciende el espacio físico de la escuela para comprometerse en el mejoramiento de la calidad de vida del ser humano. </w:t>
      </w:r>
    </w:p>
    <w:p w:rsidR="00000000" w:rsidDel="00000000" w:rsidP="00000000" w:rsidRDefault="00000000" w:rsidRPr="00000000" w14:paraId="0000003D">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Reconoce y </w:t>
      </w:r>
      <w:r w:rsidDel="00000000" w:rsidR="00000000" w:rsidRPr="00000000">
        <w:rPr>
          <w:rFonts w:ascii="Times New Roman" w:cs="Times New Roman" w:eastAsia="Times New Roman" w:hAnsi="Times New Roman"/>
          <w:sz w:val="24"/>
          <w:szCs w:val="24"/>
          <w:rtl w:val="0"/>
        </w:rPr>
        <w:t xml:space="preserve">comprende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aula como un espacio  de </w:t>
      </w:r>
      <w:r w:rsidDel="00000000" w:rsidR="00000000" w:rsidRPr="00000000">
        <w:rPr>
          <w:rFonts w:ascii="Times New Roman" w:cs="Times New Roman" w:eastAsia="Times New Roman" w:hAnsi="Times New Roman"/>
          <w:sz w:val="24"/>
          <w:szCs w:val="24"/>
          <w:rtl w:val="0"/>
        </w:rPr>
        <w:t xml:space="preserve">múltiples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interacciones con el fin de determinar los aspectos que  inciden en los procesos de enseñanza y aprendizaje.</w:t>
      </w:r>
    </w:p>
    <w:p w:rsidR="00000000" w:rsidDel="00000000" w:rsidP="00000000" w:rsidRDefault="00000000" w:rsidRPr="00000000" w14:paraId="0000003E">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e interpreta  los aspectos que se relacionan con el ambiente del aula y proponer acciones para su mejoramiento.</w:t>
      </w:r>
    </w:p>
    <w:p w:rsidR="00000000" w:rsidDel="00000000" w:rsidP="00000000" w:rsidRDefault="00000000" w:rsidRPr="00000000" w14:paraId="0000003F">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Desarrolla la rigurosidad en la descripción y registro de los aspectos observados en el aula a fin de promover la escritura pedagógica.</w:t>
      </w:r>
    </w:p>
    <w:p w:rsidR="00000000" w:rsidDel="00000000" w:rsidP="00000000" w:rsidRDefault="00000000" w:rsidRPr="00000000" w14:paraId="00000040">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Capacidad de adaptación a las condiciones y característica de los distintos contextos</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Capacidad de constancia y trabajo en las tareas de seguimiento de progreso de cada uno de sus estudiantes</w:t>
      </w:r>
    </w:p>
    <w:p w:rsidR="00000000" w:rsidDel="00000000" w:rsidP="00000000" w:rsidRDefault="00000000" w:rsidRPr="00000000" w14:paraId="00000043">
      <w:pPr>
        <w:spacing w:after="0" w:lineRule="auto"/>
        <w:ind w:left="72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4">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5">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6">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7">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8">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9">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A">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B">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C">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D">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E">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F">
      <w:pPr>
        <w:spacing w:after="0" w:lineRule="auto"/>
        <w:ind w:left="72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5.1 COMPETENCIAS ESPECÍFICAS</w:t>
      </w:r>
    </w:p>
    <w:p w:rsidR="00000000" w:rsidDel="00000000" w:rsidP="00000000" w:rsidRDefault="00000000" w:rsidRPr="00000000" w14:paraId="00000050">
      <w:pPr>
        <w:spacing w:after="0" w:lineRule="auto"/>
        <w:ind w:left="360" w:firstLine="0"/>
        <w:jc w:val="both"/>
        <w:rPr>
          <w:rFonts w:ascii="Times New Roman" w:cs="Times New Roman" w:eastAsia="Times New Roman" w:hAnsi="Times New Roman"/>
          <w:b w:val="1"/>
        </w:rPr>
      </w:pPr>
      <w:r w:rsidDel="00000000" w:rsidR="00000000" w:rsidRPr="00000000">
        <w:rPr>
          <w:rtl w:val="0"/>
        </w:rPr>
      </w:r>
    </w:p>
    <w:tbl>
      <w:tblPr>
        <w:tblStyle w:val="Table3"/>
        <w:tblW w:w="14091.0" w:type="dxa"/>
        <w:jc w:val="left"/>
        <w:tblInd w:w="-204.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2184"/>
        <w:gridCol w:w="1984"/>
        <w:gridCol w:w="2268"/>
        <w:gridCol w:w="2694"/>
        <w:gridCol w:w="2268"/>
        <w:gridCol w:w="2693"/>
        <w:tblGridChange w:id="0">
          <w:tblGrid>
            <w:gridCol w:w="2184"/>
            <w:gridCol w:w="1984"/>
            <w:gridCol w:w="2268"/>
            <w:gridCol w:w="2694"/>
            <w:gridCol w:w="2268"/>
            <w:gridCol w:w="2693"/>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after="0" w:lineRule="auto"/>
              <w:ind w:left="360" w:firstLine="0"/>
              <w:jc w:val="both"/>
              <w:rPr>
                <w:b w:val="1"/>
              </w:rPr>
            </w:pPr>
            <w:r w:rsidDel="00000000" w:rsidR="00000000" w:rsidRPr="00000000">
              <w:rPr>
                <w:b w:val="1"/>
                <w:rtl w:val="0"/>
              </w:rPr>
              <w:t xml:space="preserve">COMPETENCIAS ESPECÍFICAS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2">
            <w:pPr>
              <w:spacing w:after="0" w:lineRule="auto"/>
              <w:ind w:left="360" w:firstLine="0"/>
              <w:jc w:val="both"/>
              <w:rPr>
                <w:b w:val="1"/>
              </w:rPr>
            </w:pPr>
            <w:r w:rsidDel="00000000" w:rsidR="00000000" w:rsidRPr="00000000">
              <w:rPr>
                <w:b w:val="1"/>
                <w:rtl w:val="0"/>
              </w:rPr>
              <w:t xml:space="preserve">EJES PROBLÉMICOS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3">
            <w:pPr>
              <w:spacing w:after="0" w:lineRule="auto"/>
              <w:ind w:left="360" w:firstLine="0"/>
              <w:jc w:val="both"/>
              <w:rPr/>
            </w:pPr>
            <w:r w:rsidDel="00000000" w:rsidR="00000000" w:rsidRPr="00000000">
              <w:rPr>
                <w:rtl w:val="0"/>
              </w:rPr>
              <w:t xml:space="preserve">CONTENIDOS CONCEPTUALES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4">
            <w:pPr>
              <w:spacing w:after="0" w:lineRule="auto"/>
              <w:ind w:left="360" w:firstLine="0"/>
              <w:jc w:val="both"/>
              <w:rPr>
                <w:b w:val="1"/>
              </w:rPr>
            </w:pPr>
            <w:r w:rsidDel="00000000" w:rsidR="00000000" w:rsidRPr="00000000">
              <w:rPr>
                <w:b w:val="1"/>
                <w:rtl w:val="0"/>
              </w:rPr>
              <w:t xml:space="preserve">CONTENIDOS PROCEDIMENTALES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5">
            <w:pPr>
              <w:spacing w:after="0" w:lineRule="auto"/>
              <w:ind w:left="360" w:firstLine="0"/>
              <w:jc w:val="both"/>
              <w:rPr/>
            </w:pPr>
            <w:r w:rsidDel="00000000" w:rsidR="00000000" w:rsidRPr="00000000">
              <w:rPr>
                <w:rtl w:val="0"/>
              </w:rPr>
              <w:t xml:space="preserve">CONTENIDOS ACTITUDINALES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after="0" w:lineRule="auto"/>
              <w:ind w:left="360" w:firstLine="0"/>
              <w:jc w:val="both"/>
              <w:rPr>
                <w:b w:val="1"/>
              </w:rPr>
            </w:pPr>
            <w:r w:rsidDel="00000000" w:rsidR="00000000" w:rsidRPr="00000000">
              <w:rPr>
                <w:b w:val="1"/>
                <w:rtl w:val="0"/>
              </w:rPr>
              <w:t xml:space="preserve">INDICADORES DE COMPETENCIA</w:t>
            </w:r>
          </w:p>
        </w:tc>
      </w:tr>
      <w:tr>
        <w:trPr>
          <w:cantSplit w:val="0"/>
          <w:trHeight w:val="18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after="0" w:lineRule="auto"/>
              <w:jc w:val="both"/>
              <w:rPr>
                <w:b w:val="1"/>
              </w:rPr>
            </w:pPr>
            <w:r w:rsidDel="00000000" w:rsidR="00000000" w:rsidRPr="00000000">
              <w:rPr>
                <w:rtl w:val="0"/>
              </w:rPr>
            </w:r>
          </w:p>
          <w:p w:rsidR="00000000" w:rsidDel="00000000" w:rsidP="00000000" w:rsidRDefault="00000000" w:rsidRPr="00000000" w14:paraId="00000058">
            <w:pPr>
              <w:spacing w:after="0" w:lineRule="auto"/>
              <w:jc w:val="both"/>
              <w:rPr>
                <w:b w:val="1"/>
              </w:rPr>
            </w:pPr>
            <w:r w:rsidDel="00000000" w:rsidR="00000000" w:rsidRPr="00000000">
              <w:rPr>
                <w:rtl w:val="0"/>
              </w:rPr>
            </w:r>
          </w:p>
          <w:p w:rsidR="00000000" w:rsidDel="00000000" w:rsidP="00000000" w:rsidRDefault="00000000" w:rsidRPr="00000000" w14:paraId="00000059">
            <w:pPr>
              <w:spacing w:after="0" w:lineRule="auto"/>
              <w:jc w:val="both"/>
              <w:rPr>
                <w:b w:val="1"/>
              </w:rPr>
            </w:pPr>
            <w:r w:rsidDel="00000000" w:rsidR="00000000" w:rsidRPr="00000000">
              <w:rPr>
                <w:rtl w:val="0"/>
              </w:rPr>
            </w:r>
          </w:p>
          <w:p w:rsidR="00000000" w:rsidDel="00000000" w:rsidP="00000000" w:rsidRDefault="00000000" w:rsidRPr="00000000" w14:paraId="0000005A">
            <w:pPr>
              <w:spacing w:after="0" w:lineRule="auto"/>
              <w:jc w:val="both"/>
              <w:rPr>
                <w:b w:val="1"/>
              </w:rPr>
            </w:pPr>
            <w:r w:rsidDel="00000000" w:rsidR="00000000" w:rsidRPr="00000000">
              <w:rPr>
                <w:rtl w:val="0"/>
              </w:rPr>
            </w:r>
          </w:p>
          <w:p w:rsidR="00000000" w:rsidDel="00000000" w:rsidP="00000000" w:rsidRDefault="00000000" w:rsidRPr="00000000" w14:paraId="0000005B">
            <w:pPr>
              <w:spacing w:after="0" w:lineRule="auto"/>
              <w:jc w:val="both"/>
              <w:rPr>
                <w:b w:val="1"/>
              </w:rPr>
            </w:pPr>
            <w:r w:rsidDel="00000000" w:rsidR="00000000" w:rsidRPr="00000000">
              <w:rPr>
                <w:rtl w:val="0"/>
              </w:rPr>
            </w:r>
          </w:p>
          <w:p w:rsidR="00000000" w:rsidDel="00000000" w:rsidP="00000000" w:rsidRDefault="00000000" w:rsidRPr="00000000" w14:paraId="0000005C">
            <w:pPr>
              <w:spacing w:after="0" w:lineRule="auto"/>
              <w:jc w:val="both"/>
              <w:rPr>
                <w:b w:val="1"/>
              </w:rPr>
            </w:pPr>
            <w:r w:rsidDel="00000000" w:rsidR="00000000" w:rsidRPr="00000000">
              <w:rPr>
                <w:rtl w:val="0"/>
              </w:rPr>
            </w:r>
          </w:p>
          <w:p w:rsidR="00000000" w:rsidDel="00000000" w:rsidP="00000000" w:rsidRDefault="00000000" w:rsidRPr="00000000" w14:paraId="0000005D">
            <w:pPr>
              <w:spacing w:after="0" w:lineRule="auto"/>
              <w:jc w:val="both"/>
              <w:rPr>
                <w:b w:val="1"/>
              </w:rPr>
            </w:pPr>
            <w:r w:rsidDel="00000000" w:rsidR="00000000" w:rsidRPr="00000000">
              <w:rPr>
                <w:rtl w:val="0"/>
              </w:rPr>
            </w:r>
          </w:p>
          <w:p w:rsidR="00000000" w:rsidDel="00000000" w:rsidP="00000000" w:rsidRDefault="00000000" w:rsidRPr="00000000" w14:paraId="0000005E">
            <w:pPr>
              <w:spacing w:after="0" w:lineRule="auto"/>
              <w:jc w:val="both"/>
              <w:rPr>
                <w:b w:val="1"/>
              </w:rPr>
            </w:pPr>
            <w:r w:rsidDel="00000000" w:rsidR="00000000" w:rsidRPr="00000000">
              <w:rPr>
                <w:rtl w:val="0"/>
              </w:rPr>
            </w:r>
          </w:p>
          <w:p w:rsidR="00000000" w:rsidDel="00000000" w:rsidP="00000000" w:rsidRDefault="00000000" w:rsidRPr="00000000" w14:paraId="0000005F">
            <w:pPr>
              <w:spacing w:after="0" w:lineRule="auto"/>
              <w:jc w:val="both"/>
              <w:rPr>
                <w:b w:val="1"/>
              </w:rPr>
            </w:pPr>
            <w:r w:rsidDel="00000000" w:rsidR="00000000" w:rsidRPr="00000000">
              <w:rPr>
                <w:rtl w:val="0"/>
              </w:rPr>
            </w:r>
          </w:p>
          <w:p w:rsidR="00000000" w:rsidDel="00000000" w:rsidP="00000000" w:rsidRDefault="00000000" w:rsidRPr="00000000" w14:paraId="00000060">
            <w:pPr>
              <w:spacing w:after="0" w:lineRule="auto"/>
              <w:jc w:val="both"/>
              <w:rPr>
                <w:b w:val="1"/>
              </w:rPr>
            </w:pPr>
            <w:r w:rsidDel="00000000" w:rsidR="00000000" w:rsidRPr="00000000">
              <w:rPr>
                <w:rtl w:val="0"/>
              </w:rPr>
            </w:r>
          </w:p>
          <w:p w:rsidR="00000000" w:rsidDel="00000000" w:rsidP="00000000" w:rsidRDefault="00000000" w:rsidRPr="00000000" w14:paraId="00000061">
            <w:pPr>
              <w:spacing w:after="0" w:lineRule="auto"/>
              <w:jc w:val="both"/>
              <w:rPr>
                <w:b w:val="1"/>
              </w:rPr>
            </w:pPr>
            <w:r w:rsidDel="00000000" w:rsidR="00000000" w:rsidRPr="00000000">
              <w:rPr>
                <w:rtl w:val="0"/>
              </w:rPr>
            </w:r>
          </w:p>
          <w:p w:rsidR="00000000" w:rsidDel="00000000" w:rsidP="00000000" w:rsidRDefault="00000000" w:rsidRPr="00000000" w14:paraId="00000062">
            <w:pPr>
              <w:spacing w:after="0" w:lineRule="auto"/>
              <w:jc w:val="both"/>
              <w:rPr>
                <w:b w:val="1"/>
              </w:rPr>
            </w:pPr>
            <w:r w:rsidDel="00000000" w:rsidR="00000000" w:rsidRPr="00000000">
              <w:rPr>
                <w:rtl w:val="0"/>
              </w:rPr>
            </w:r>
          </w:p>
          <w:p w:rsidR="00000000" w:rsidDel="00000000" w:rsidP="00000000" w:rsidRDefault="00000000" w:rsidRPr="00000000" w14:paraId="00000063">
            <w:pPr>
              <w:spacing w:after="0" w:lineRule="auto"/>
              <w:jc w:val="both"/>
              <w:rPr>
                <w:b w:val="1"/>
              </w:rPr>
            </w:pPr>
            <w:r w:rsidDel="00000000" w:rsidR="00000000" w:rsidRPr="00000000">
              <w:rPr>
                <w:rtl w:val="0"/>
              </w:rPr>
            </w:r>
          </w:p>
          <w:p w:rsidR="00000000" w:rsidDel="00000000" w:rsidP="00000000" w:rsidRDefault="00000000" w:rsidRPr="00000000" w14:paraId="00000064">
            <w:pPr>
              <w:spacing w:after="0" w:lineRule="auto"/>
              <w:jc w:val="both"/>
              <w:rPr>
                <w:b w:val="1"/>
              </w:rPr>
            </w:pPr>
            <w:r w:rsidDel="00000000" w:rsidR="00000000" w:rsidRPr="00000000">
              <w:rPr>
                <w:b w:val="1"/>
                <w:rtl w:val="0"/>
              </w:rPr>
              <w:t xml:space="preserve">Capacidad de percepción y respuesta a las condiciones de sus alumnos y del entorno de la escuela con el fin de desempeñarse como docente de algún grado de la básica primaria con calidad y eficiencia, logrando un proceso de enseñanza – aprendizaje con sus estudiantes y fortaleciendo su profesionalismo como maestro.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¿Qué implica comprender la práctica pedagógica como escenario de aprendizaje?</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¿Qué aporta la práctica al reconocimiento de imaginarios que se tejen en torno al acto educativo?</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F">
            <w:pPr>
              <w:spacing w:after="0" w:lineRule="auto"/>
              <w:jc w:val="both"/>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Inducción a la práctica de básica primaria</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Reconocimiento y contextualización de la institución Educativa y del aula donde se realiza la práctica pedagógica de Básica Primaria.</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72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1">
            <w:pPr>
              <w:spacing w:after="0" w:lineRule="auto"/>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Reconoce la necesidad de la formación del maestro para responder a los desafíos del mundo actual.</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Identifica y valora los procesos que al interior de cada disciplina del conocimiento se generan para su comprensión.</w:t>
            </w:r>
          </w:p>
          <w:p w:rsidR="00000000" w:rsidDel="00000000" w:rsidP="00000000" w:rsidRDefault="00000000" w:rsidRPr="00000000" w14:paraId="0000008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Planea y desarrolla su praxis pedagógica </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Incorpora los procesos de cada principio a su práctica pedagógica </w:t>
            </w:r>
          </w:p>
          <w:p w:rsidR="00000000" w:rsidDel="00000000" w:rsidP="00000000" w:rsidRDefault="00000000" w:rsidRPr="00000000" w14:paraId="0000009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Reconoce el aula como una micro sociedad donde se desarrollan los procesos de enseñanza – aprendizaje  y  caracteriza sus componentes. </w:t>
            </w:r>
          </w:p>
          <w:p w:rsidR="00000000" w:rsidDel="00000000" w:rsidP="00000000" w:rsidRDefault="00000000" w:rsidRPr="00000000" w14:paraId="0000009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Valora y reconoce los diversos contextos, para interpretar, analizar y mejorar su práctica pedagógica.</w:t>
            </w:r>
          </w:p>
          <w:p w:rsidR="00000000" w:rsidDel="00000000" w:rsidP="00000000" w:rsidRDefault="00000000" w:rsidRPr="00000000" w14:paraId="00000097">
            <w:pPr>
              <w:spacing w:after="0" w:lineRule="auto"/>
              <w:ind w:left="360" w:firstLine="0"/>
              <w:jc w:val="both"/>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Se concientiza de la importancia de la lúdica y el trabajo integrado en la básica primaria</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Valora y reconoce los diversos contextos, para interpretar, analizar y mejorar su práctica pedagógica.</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Da importancia y relevancia a los objetos de conocimiento de cada disciplina y los apropia para su labor como docente.</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1">
            <w:pPr>
              <w:spacing w:after="0" w:lineRule="auto"/>
              <w:ind w:left="360" w:firstLine="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spacing w:after="0" w:lineRule="auto"/>
              <w:jc w:val="both"/>
              <w:rPr/>
            </w:pPr>
            <w:r w:rsidDel="00000000" w:rsidR="00000000" w:rsidRPr="00000000">
              <w:rPr>
                <w:rtl w:val="0"/>
              </w:rPr>
              <w:t xml:space="preserve">Demuestra iniciativa y compromiso en el fortalecimiento de sus competencias básicas, personales y profesionales como futuro normalista superior.</w:t>
            </w:r>
          </w:p>
          <w:p w:rsidR="00000000" w:rsidDel="00000000" w:rsidP="00000000" w:rsidRDefault="00000000" w:rsidRPr="00000000" w14:paraId="000000A3">
            <w:pPr>
              <w:spacing w:after="0" w:lineRule="auto"/>
              <w:jc w:val="both"/>
              <w:rPr/>
            </w:pPr>
            <w:r w:rsidDel="00000000" w:rsidR="00000000" w:rsidRPr="00000000">
              <w:rPr>
                <w:rtl w:val="0"/>
              </w:rPr>
            </w:r>
          </w:p>
          <w:p w:rsidR="00000000" w:rsidDel="00000000" w:rsidP="00000000" w:rsidRDefault="00000000" w:rsidRPr="00000000" w14:paraId="000000A4">
            <w:pPr>
              <w:spacing w:after="0" w:lineRule="auto"/>
              <w:jc w:val="both"/>
              <w:rPr/>
            </w:pPr>
            <w:r w:rsidDel="00000000" w:rsidR="00000000" w:rsidRPr="00000000">
              <w:rPr>
                <w:rtl w:val="0"/>
              </w:rPr>
            </w:r>
          </w:p>
          <w:p w:rsidR="00000000" w:rsidDel="00000000" w:rsidP="00000000" w:rsidRDefault="00000000" w:rsidRPr="00000000" w14:paraId="000000A5">
            <w:pPr>
              <w:spacing w:after="0" w:lineRule="auto"/>
              <w:jc w:val="both"/>
              <w:rPr/>
            </w:pPr>
            <w:r w:rsidDel="00000000" w:rsidR="00000000" w:rsidRPr="00000000">
              <w:rPr>
                <w:rtl w:val="0"/>
              </w:rPr>
            </w:r>
          </w:p>
          <w:p w:rsidR="00000000" w:rsidDel="00000000" w:rsidP="00000000" w:rsidRDefault="00000000" w:rsidRPr="00000000" w14:paraId="000000A6">
            <w:pPr>
              <w:spacing w:after="0" w:lineRule="auto"/>
              <w:jc w:val="both"/>
              <w:rPr/>
            </w:pPr>
            <w:r w:rsidDel="00000000" w:rsidR="00000000" w:rsidRPr="00000000">
              <w:rPr>
                <w:rtl w:val="0"/>
              </w:rPr>
            </w:r>
          </w:p>
          <w:p w:rsidR="00000000" w:rsidDel="00000000" w:rsidP="00000000" w:rsidRDefault="00000000" w:rsidRPr="00000000" w14:paraId="000000A7">
            <w:pPr>
              <w:spacing w:after="0" w:lineRule="auto"/>
              <w:jc w:val="both"/>
              <w:rPr/>
            </w:pPr>
            <w:r w:rsidDel="00000000" w:rsidR="00000000" w:rsidRPr="00000000">
              <w:rPr>
                <w:rtl w:val="0"/>
              </w:rPr>
            </w:r>
          </w:p>
          <w:p w:rsidR="00000000" w:rsidDel="00000000" w:rsidP="00000000" w:rsidRDefault="00000000" w:rsidRPr="00000000" w14:paraId="000000A8">
            <w:pPr>
              <w:spacing w:after="0" w:lineRule="auto"/>
              <w:jc w:val="both"/>
              <w:rPr/>
            </w:pPr>
            <w:r w:rsidDel="00000000" w:rsidR="00000000" w:rsidRPr="00000000">
              <w:rPr>
                <w:rtl w:val="0"/>
              </w:rPr>
            </w:r>
          </w:p>
          <w:p w:rsidR="00000000" w:rsidDel="00000000" w:rsidP="00000000" w:rsidRDefault="00000000" w:rsidRPr="00000000" w14:paraId="000000A9">
            <w:pPr>
              <w:spacing w:after="0" w:lineRule="auto"/>
              <w:jc w:val="both"/>
              <w:rPr/>
            </w:pPr>
            <w:r w:rsidDel="00000000" w:rsidR="00000000" w:rsidRPr="00000000">
              <w:rPr>
                <w:rtl w:val="0"/>
              </w:rPr>
            </w:r>
          </w:p>
          <w:p w:rsidR="00000000" w:rsidDel="00000000" w:rsidP="00000000" w:rsidRDefault="00000000" w:rsidRPr="00000000" w14:paraId="000000AA">
            <w:pPr>
              <w:spacing w:after="0" w:lineRule="auto"/>
              <w:jc w:val="both"/>
              <w:rPr/>
            </w:pPr>
            <w:r w:rsidDel="00000000" w:rsidR="00000000" w:rsidRPr="00000000">
              <w:rPr>
                <w:rtl w:val="0"/>
              </w:rPr>
            </w:r>
          </w:p>
          <w:p w:rsidR="00000000" w:rsidDel="00000000" w:rsidP="00000000" w:rsidRDefault="00000000" w:rsidRPr="00000000" w14:paraId="000000AB">
            <w:pPr>
              <w:spacing w:after="0" w:lineRule="auto"/>
              <w:jc w:val="both"/>
              <w:rPr>
                <w:b w:val="1"/>
              </w:rPr>
            </w:pPr>
            <w:r w:rsidDel="00000000" w:rsidR="00000000" w:rsidRPr="00000000">
              <w:rPr>
                <w:rtl w:val="0"/>
              </w:rPr>
              <w:t xml:space="preserve">Comprende que la realidad del contexto es la base sobre la cual gira su práctica pedagógica.</w:t>
            </w:r>
            <w:r w:rsidDel="00000000" w:rsidR="00000000" w:rsidRPr="00000000">
              <w:rPr>
                <w:rtl w:val="0"/>
              </w:rPr>
            </w:r>
          </w:p>
        </w:tc>
      </w:tr>
      <w:tr>
        <w:trPr>
          <w:cantSplit w:val="0"/>
          <w:trHeight w:val="18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spacing w:after="0" w:lineRule="auto"/>
              <w:jc w:val="both"/>
              <w:rPr>
                <w:b w:val="1"/>
              </w:rPr>
            </w:pPr>
            <w:r w:rsidDel="00000000" w:rsidR="00000000" w:rsidRPr="00000000">
              <w:rPr>
                <w:b w:val="1"/>
                <w:rtl w:val="0"/>
              </w:rPr>
              <w:t xml:space="preserve">Valoración y uso del diario pedagógico como recurso del maestro para reflexionar críticamente sobre su intervención en el aula.</w:t>
            </w:r>
          </w:p>
          <w:p w:rsidR="00000000" w:rsidDel="00000000" w:rsidP="00000000" w:rsidRDefault="00000000" w:rsidRPr="00000000" w14:paraId="000000AD">
            <w:pPr>
              <w:spacing w:after="0" w:lineRule="auto"/>
              <w:jc w:val="both"/>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E">
            <w:pPr>
              <w:rPr/>
            </w:pPr>
            <w:r w:rsidDel="00000000" w:rsidR="00000000" w:rsidRPr="00000000">
              <w:rPr>
                <w:rtl w:val="0"/>
              </w:rPr>
              <w:t xml:space="preserve">¿Cómo incide en la calidad educativa el conocimiento por parte del maestro  de las características, del contexto de la institución y del aula donde labora?</w:t>
            </w:r>
          </w:p>
          <w:p w:rsidR="00000000" w:rsidDel="00000000" w:rsidP="00000000" w:rsidRDefault="00000000" w:rsidRPr="00000000" w14:paraId="000000AF">
            <w:pPr>
              <w:rPr/>
            </w:pPr>
            <w:r w:rsidDel="00000000" w:rsidR="00000000" w:rsidRPr="00000000">
              <w:rPr>
                <w:rtl w:val="0"/>
              </w:rPr>
              <w:t xml:space="preserve">¿Qué aporta la reflexión pedagógica que realiza el maestro a la  calidad de los procesos de aula y de la educación?</w:t>
            </w:r>
            <w:r w:rsidDel="00000000" w:rsidR="00000000" w:rsidRPr="00000000">
              <w:rPr>
                <w:rtl w:val="0"/>
              </w:rPr>
            </w:r>
          </w:p>
          <w:p w:rsidR="00000000" w:rsidDel="00000000" w:rsidP="00000000" w:rsidRDefault="00000000" w:rsidRPr="00000000" w14:paraId="000000B0">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Fase de Observación y ayudantía: Acercamiento dirigido y progresivo al ámbito escolar.</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72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Identificación de las características de los niños: segunda Infancia.</w:t>
            </w:r>
          </w:p>
          <w:p w:rsidR="00000000" w:rsidDel="00000000" w:rsidP="00000000" w:rsidRDefault="00000000" w:rsidRPr="00000000" w14:paraId="000000B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Fase apropiación del saber: Poner en escena saberes adquiridos </w:t>
            </w:r>
          </w:p>
          <w:p w:rsidR="00000000" w:rsidDel="00000000" w:rsidP="00000000" w:rsidRDefault="00000000" w:rsidRPr="00000000" w14:paraId="000000B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Lectura de contexto: el diario Pedagógico como instrumento de reflexión.</w:t>
            </w:r>
            <w:r w:rsidDel="00000000" w:rsidR="00000000" w:rsidRPr="00000000">
              <w:rPr>
                <w:rtl w:val="0"/>
              </w:rPr>
            </w:r>
          </w:p>
          <w:p w:rsidR="00000000" w:rsidDel="00000000" w:rsidP="00000000" w:rsidRDefault="00000000" w:rsidRPr="00000000" w14:paraId="000000B8">
            <w:pPr>
              <w:ind w:left="360" w:firstLine="0"/>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Gestión administrativa del aula. </w:t>
            </w:r>
          </w:p>
          <w:p w:rsidR="00000000" w:rsidDel="00000000" w:rsidP="00000000" w:rsidRDefault="00000000" w:rsidRPr="00000000" w14:paraId="000000B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72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¿Qué implica la reflexión pedagógica en la propuesta de proyecto pedagógico ( Proyecto obligatorio de ley a trabajar)de aula?</w:t>
            </w:r>
          </w:p>
          <w:p w:rsidR="00000000" w:rsidDel="00000000" w:rsidP="00000000" w:rsidRDefault="00000000" w:rsidRPr="00000000" w14:paraId="000000BC">
            <w:pPr>
              <w:spacing w:after="0" w:lineRule="auto"/>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Reconoce, valora  y aplica los procesos de gestión de aula, donde la comprensión del contexto juega un papel importante en su labor como docente.</w:t>
            </w:r>
          </w:p>
          <w:p w:rsidR="00000000" w:rsidDel="00000000" w:rsidP="00000000" w:rsidRDefault="00000000" w:rsidRPr="00000000" w14:paraId="000000C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Identifica los procesos que al interior de cada disciplina del conocimiento se generan para su comprensión.</w:t>
            </w:r>
          </w:p>
          <w:p w:rsidR="00000000" w:rsidDel="00000000" w:rsidP="00000000" w:rsidRDefault="00000000" w:rsidRPr="00000000" w14:paraId="000000C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8">
            <w:pPr>
              <w:spacing w:after="0" w:lineRule="auto"/>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spacing w:after="0" w:lineRule="auto"/>
              <w:jc w:val="both"/>
              <w:rPr/>
            </w:pPr>
            <w:r w:rsidDel="00000000" w:rsidR="00000000" w:rsidRPr="00000000">
              <w:rPr>
                <w:rtl w:val="0"/>
              </w:rPr>
            </w:r>
          </w:p>
          <w:p w:rsidR="00000000" w:rsidDel="00000000" w:rsidP="00000000" w:rsidRDefault="00000000" w:rsidRPr="00000000" w14:paraId="000000CA">
            <w:pPr>
              <w:spacing w:after="0" w:lineRule="auto"/>
              <w:jc w:val="both"/>
              <w:rPr/>
            </w:pPr>
            <w:r w:rsidDel="00000000" w:rsidR="00000000" w:rsidRPr="00000000">
              <w:rPr>
                <w:rtl w:val="0"/>
              </w:rPr>
            </w:r>
          </w:p>
          <w:p w:rsidR="00000000" w:rsidDel="00000000" w:rsidP="00000000" w:rsidRDefault="00000000" w:rsidRPr="00000000" w14:paraId="000000CB">
            <w:pPr>
              <w:spacing w:after="0" w:lineRule="auto"/>
              <w:jc w:val="both"/>
              <w:rPr/>
            </w:pPr>
            <w:r w:rsidDel="00000000" w:rsidR="00000000" w:rsidRPr="00000000">
              <w:rPr>
                <w:rtl w:val="0"/>
              </w:rPr>
            </w:r>
          </w:p>
          <w:p w:rsidR="00000000" w:rsidDel="00000000" w:rsidP="00000000" w:rsidRDefault="00000000" w:rsidRPr="00000000" w14:paraId="000000CC">
            <w:pPr>
              <w:spacing w:after="0" w:lineRule="auto"/>
              <w:jc w:val="both"/>
              <w:rPr/>
            </w:pPr>
            <w:r w:rsidDel="00000000" w:rsidR="00000000" w:rsidRPr="00000000">
              <w:rPr>
                <w:rtl w:val="0"/>
              </w:rPr>
            </w:r>
          </w:p>
          <w:p w:rsidR="00000000" w:rsidDel="00000000" w:rsidP="00000000" w:rsidRDefault="00000000" w:rsidRPr="00000000" w14:paraId="000000CD">
            <w:pPr>
              <w:spacing w:after="0" w:lineRule="auto"/>
              <w:jc w:val="both"/>
              <w:rPr/>
            </w:pPr>
            <w:r w:rsidDel="00000000" w:rsidR="00000000" w:rsidRPr="00000000">
              <w:rPr>
                <w:rtl w:val="0"/>
              </w:rPr>
            </w:r>
          </w:p>
          <w:p w:rsidR="00000000" w:rsidDel="00000000" w:rsidP="00000000" w:rsidRDefault="00000000" w:rsidRPr="00000000" w14:paraId="000000CE">
            <w:pPr>
              <w:spacing w:after="0" w:lineRule="auto"/>
              <w:jc w:val="both"/>
              <w:rPr/>
            </w:pPr>
            <w:r w:rsidDel="00000000" w:rsidR="00000000" w:rsidRPr="00000000">
              <w:rPr>
                <w:rtl w:val="0"/>
              </w:rPr>
            </w:r>
          </w:p>
          <w:p w:rsidR="00000000" w:rsidDel="00000000" w:rsidP="00000000" w:rsidRDefault="00000000" w:rsidRPr="00000000" w14:paraId="000000CF">
            <w:pPr>
              <w:spacing w:after="0" w:lineRule="auto"/>
              <w:jc w:val="both"/>
              <w:rPr/>
            </w:pPr>
            <w:r w:rsidDel="00000000" w:rsidR="00000000" w:rsidRPr="00000000">
              <w:rPr>
                <w:rtl w:val="0"/>
              </w:rPr>
            </w:r>
          </w:p>
          <w:p w:rsidR="00000000" w:rsidDel="00000000" w:rsidP="00000000" w:rsidRDefault="00000000" w:rsidRPr="00000000" w14:paraId="000000D0">
            <w:pPr>
              <w:spacing w:after="0" w:lineRule="auto"/>
              <w:jc w:val="both"/>
              <w:rPr/>
            </w:pPr>
            <w:r w:rsidDel="00000000" w:rsidR="00000000" w:rsidRPr="00000000">
              <w:rPr>
                <w:rtl w:val="0"/>
              </w:rPr>
              <w:t xml:space="preserve">Establece un clima de trabajo que favorezca actitudes de confianza, autoestima, respeto, disciplina, creatividad, curiosidad y placer por el estudio, así como el fortalecimiento de la autonomía personal de los educandos.</w:t>
            </w:r>
          </w:p>
        </w:tc>
      </w:tr>
      <w:tr>
        <w:trPr>
          <w:cantSplit w:val="0"/>
          <w:trHeight w:val="18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spacing w:after="0" w:lineRule="auto"/>
              <w:jc w:val="both"/>
              <w:rPr>
                <w:b w:val="1"/>
              </w:rPr>
            </w:pPr>
            <w:r w:rsidDel="00000000" w:rsidR="00000000" w:rsidRPr="00000000">
              <w:rPr>
                <w:b w:val="1"/>
                <w:rtl w:val="0"/>
              </w:rPr>
              <w:t xml:space="preserve">Planteamiento de acciones de acuerdo a los momentos pedagógicos de un proceso a seguir dentro del aula, teniendo en cuenta los intereses y necesidades de los estudiantes. </w:t>
            </w:r>
          </w:p>
          <w:p w:rsidR="00000000" w:rsidDel="00000000" w:rsidP="00000000" w:rsidRDefault="00000000" w:rsidRPr="00000000" w14:paraId="000000D2">
            <w:pPr>
              <w:spacing w:after="0" w:lineRule="auto"/>
              <w:jc w:val="both"/>
              <w:rPr>
                <w:b w:val="1"/>
              </w:rPr>
            </w:pPr>
            <w:r w:rsidDel="00000000" w:rsidR="00000000" w:rsidRPr="00000000">
              <w:rPr>
                <w:rtl w:val="0"/>
              </w:rPr>
            </w:r>
          </w:p>
          <w:p w:rsidR="00000000" w:rsidDel="00000000" w:rsidP="00000000" w:rsidRDefault="00000000" w:rsidRPr="00000000" w14:paraId="000000D3">
            <w:pPr>
              <w:spacing w:after="0" w:lineRule="auto"/>
              <w:jc w:val="both"/>
              <w:rPr>
                <w:b w:val="1"/>
              </w:rPr>
            </w:pPr>
            <w:r w:rsidDel="00000000" w:rsidR="00000000" w:rsidRPr="00000000">
              <w:rPr>
                <w:b w:val="1"/>
                <w:rtl w:val="0"/>
              </w:rPr>
              <w:t xml:space="preserve">Capacidad para planear y desarrollar la práctica educativa escolar demostrando dominio de los contenidos de enseñanza e implementando el seguimiento de los procesos llevados a cabo en el aula para el mejoramiento de los desempeños y los resultados del aprendizaje</w:t>
            </w:r>
          </w:p>
          <w:p w:rsidR="00000000" w:rsidDel="00000000" w:rsidP="00000000" w:rsidRDefault="00000000" w:rsidRPr="00000000" w14:paraId="000000D4">
            <w:pPr>
              <w:spacing w:after="0" w:lineRule="auto"/>
              <w:jc w:val="both"/>
              <w:rPr>
                <w:b w:val="1"/>
              </w:rPr>
            </w:pPr>
            <w:r w:rsidDel="00000000" w:rsidR="00000000" w:rsidRPr="00000000">
              <w:rPr>
                <w:rtl w:val="0"/>
              </w:rPr>
            </w:r>
          </w:p>
          <w:p w:rsidR="00000000" w:rsidDel="00000000" w:rsidP="00000000" w:rsidRDefault="00000000" w:rsidRPr="00000000" w14:paraId="000000D5">
            <w:pPr>
              <w:spacing w:after="0" w:lineRule="auto"/>
              <w:jc w:val="both"/>
              <w:rPr>
                <w:b w:val="1"/>
              </w:rPr>
            </w:pPr>
            <w:r w:rsidDel="00000000" w:rsidR="00000000" w:rsidRPr="00000000">
              <w:rPr>
                <w:rtl w:val="0"/>
              </w:rPr>
            </w:r>
          </w:p>
          <w:p w:rsidR="00000000" w:rsidDel="00000000" w:rsidP="00000000" w:rsidRDefault="00000000" w:rsidRPr="00000000" w14:paraId="000000D6">
            <w:pPr>
              <w:spacing w:after="0" w:lineRule="auto"/>
              <w:jc w:val="both"/>
              <w:rPr>
                <w:b w:val="1"/>
              </w:rPr>
            </w:pPr>
            <w:r w:rsidDel="00000000" w:rsidR="00000000" w:rsidRPr="00000000">
              <w:rPr>
                <w:b w:val="1"/>
                <w:rtl w:val="0"/>
              </w:rPr>
              <w:t xml:space="preserve">Diseñar e implementar procesos y acciones educativas que apunten a la atención, integración y respeto por la diferencia, generando apertura y ampliación de espacios educativos para la atención a la diversidad  y que  garantice una educación adecuada para el desarrollo integral del niño.</w:t>
            </w:r>
          </w:p>
          <w:p w:rsidR="00000000" w:rsidDel="00000000" w:rsidP="00000000" w:rsidRDefault="00000000" w:rsidRPr="00000000" w14:paraId="000000D7">
            <w:pPr>
              <w:spacing w:after="0" w:lineRule="auto"/>
              <w:jc w:val="both"/>
              <w:rPr>
                <w:b w:val="1"/>
              </w:rPr>
            </w:pPr>
            <w:r w:rsidDel="00000000" w:rsidR="00000000" w:rsidRPr="00000000">
              <w:rPr>
                <w:rtl w:val="0"/>
              </w:rPr>
            </w:r>
          </w:p>
          <w:p w:rsidR="00000000" w:rsidDel="00000000" w:rsidP="00000000" w:rsidRDefault="00000000" w:rsidRPr="00000000" w14:paraId="000000D8">
            <w:pPr>
              <w:spacing w:after="0" w:lineRule="auto"/>
              <w:jc w:val="both"/>
              <w:rPr>
                <w:b w:val="1"/>
              </w:rPr>
            </w:pPr>
            <w:r w:rsidDel="00000000" w:rsidR="00000000" w:rsidRPr="00000000">
              <w:rPr>
                <w:rtl w:val="0"/>
              </w:rPr>
            </w:r>
          </w:p>
          <w:p w:rsidR="00000000" w:rsidDel="00000000" w:rsidP="00000000" w:rsidRDefault="00000000" w:rsidRPr="00000000" w14:paraId="000000D9">
            <w:pPr>
              <w:spacing w:after="0" w:lineRule="auto"/>
              <w:jc w:val="both"/>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¿Qué sentido cobra la planeación de actividades y de secuencias didácticas en la formación del maestro?</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¿Qué elementos debe tener en cuenta un maestro para planear la enseñanza de forma secuencial y efectiva?</w:t>
            </w:r>
            <w:r w:rsidDel="00000000" w:rsidR="00000000" w:rsidRPr="00000000">
              <w:rPr>
                <w:rtl w:val="0"/>
              </w:rPr>
            </w:r>
          </w:p>
          <w:p w:rsidR="00000000" w:rsidDel="00000000" w:rsidP="00000000" w:rsidRDefault="00000000" w:rsidRPr="00000000" w14:paraId="000000DC">
            <w:pPr>
              <w:spacing w:after="0" w:lineRule="auto"/>
              <w:jc w:val="both"/>
              <w:rPr/>
            </w:pPr>
            <w:r w:rsidDel="00000000" w:rsidR="00000000" w:rsidRPr="00000000">
              <w:rPr>
                <w:rtl w:val="0"/>
              </w:rPr>
              <w:t xml:space="preserve">¿De qué manera el proceso de enseñanza planeado por el maestro en formación se ejecuta de forma ordenada y  secuencial y orienta al estudiante hacia un aprendizaje significativo?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D">
            <w:pPr>
              <w:jc w:val="both"/>
              <w:rPr/>
            </w:pPr>
            <w:r w:rsidDel="00000000" w:rsidR="00000000" w:rsidRPr="00000000">
              <w:rPr>
                <w:rtl w:val="0"/>
              </w:rPr>
              <w:t xml:space="preserve">Fase Intervención: alternativas pedagógicas y didácticas para apostar por nuevos espacios de aprendizaje</w:t>
            </w:r>
          </w:p>
          <w:p w:rsidR="00000000" w:rsidDel="00000000" w:rsidP="00000000" w:rsidRDefault="00000000" w:rsidRPr="00000000" w14:paraId="000000D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72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97"/>
              </w:tabs>
              <w:spacing w:after="0" w:before="0" w:line="276" w:lineRule="auto"/>
              <w:ind w:left="323" w:right="0" w:firstLine="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Planeación secuencia  didáctica: </w:t>
            </w:r>
          </w:p>
          <w:p w:rsidR="00000000" w:rsidDel="00000000" w:rsidP="00000000" w:rsidRDefault="00000000" w:rsidRPr="00000000" w14:paraId="000000E0">
            <w:pPr>
              <w:keepNext w:val="0"/>
              <w:keepLines w:val="0"/>
              <w:pageBreakBefore w:val="0"/>
              <w:widowControl w:val="1"/>
              <w:numPr>
                <w:ilvl w:val="1"/>
                <w:numId w:val="2"/>
              </w:numPr>
              <w:pBdr>
                <w:top w:color="000000" w:space="0" w:sz="0" w:val="none"/>
                <w:left w:color="000000" w:space="0" w:sz="0" w:val="none"/>
                <w:bottom w:color="000000" w:space="0" w:sz="0" w:val="none"/>
                <w:right w:color="000000" w:space="0" w:sz="0" w:val="none"/>
                <w:between w:color="000000" w:space="0" w:sz="0" w:val="none"/>
              </w:pBdr>
              <w:shd w:fill="auto" w:val="clear"/>
              <w:tabs>
                <w:tab w:val="left" w:pos="312"/>
              </w:tabs>
              <w:spacing w:after="0" w:before="0" w:line="276" w:lineRule="auto"/>
              <w:ind w:left="0" w:right="0" w:hanging="13"/>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Momentos </w:t>
            </w:r>
          </w:p>
          <w:p w:rsidR="00000000" w:rsidDel="00000000" w:rsidP="00000000" w:rsidRDefault="00000000" w:rsidRPr="00000000" w14:paraId="000000E1">
            <w:pPr>
              <w:keepNext w:val="0"/>
              <w:keepLines w:val="0"/>
              <w:pageBreakBefore w:val="0"/>
              <w:widowControl w:val="1"/>
              <w:numPr>
                <w:ilvl w:val="1"/>
                <w:numId w:val="2"/>
              </w:numPr>
              <w:pBdr>
                <w:top w:color="000000" w:space="0" w:sz="0" w:val="none"/>
                <w:left w:color="000000" w:space="0" w:sz="0" w:val="none"/>
                <w:bottom w:color="000000" w:space="0" w:sz="0" w:val="none"/>
                <w:right w:color="000000" w:space="0" w:sz="0" w:val="none"/>
                <w:between w:color="000000" w:space="0" w:sz="0" w:val="none"/>
              </w:pBdr>
              <w:shd w:fill="auto" w:val="clear"/>
              <w:tabs>
                <w:tab w:val="left" w:pos="312"/>
              </w:tabs>
              <w:spacing w:after="0" w:before="0" w:line="276" w:lineRule="auto"/>
              <w:ind w:left="0" w:right="0" w:hanging="13"/>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ABC</w:t>
            </w:r>
          </w:p>
          <w:p w:rsidR="00000000" w:rsidDel="00000000" w:rsidP="00000000" w:rsidRDefault="00000000" w:rsidRPr="00000000" w14:paraId="000000E2">
            <w:pPr>
              <w:keepNext w:val="0"/>
              <w:keepLines w:val="0"/>
              <w:pageBreakBefore w:val="0"/>
              <w:widowControl w:val="1"/>
              <w:numPr>
                <w:ilvl w:val="1"/>
                <w:numId w:val="2"/>
              </w:numPr>
              <w:pBdr>
                <w:top w:color="000000" w:space="0" w:sz="0" w:val="none"/>
                <w:left w:color="000000" w:space="0" w:sz="0" w:val="none"/>
                <w:bottom w:color="000000" w:space="0" w:sz="0" w:val="none"/>
                <w:right w:color="000000" w:space="0" w:sz="0" w:val="none"/>
                <w:between w:color="000000" w:space="0" w:sz="0" w:val="none"/>
              </w:pBdr>
              <w:shd w:fill="auto" w:val="clear"/>
              <w:tabs>
                <w:tab w:val="left" w:pos="312"/>
              </w:tabs>
              <w:spacing w:after="0" w:before="0" w:line="276" w:lineRule="auto"/>
              <w:ind w:left="0" w:right="0" w:hanging="13"/>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Actividades productivas</w:t>
            </w:r>
          </w:p>
          <w:p w:rsidR="00000000" w:rsidDel="00000000" w:rsidP="00000000" w:rsidRDefault="00000000" w:rsidRPr="00000000" w14:paraId="000000E3">
            <w:pPr>
              <w:keepNext w:val="0"/>
              <w:keepLines w:val="0"/>
              <w:pageBreakBefore w:val="0"/>
              <w:widowControl w:val="1"/>
              <w:numPr>
                <w:ilvl w:val="1"/>
                <w:numId w:val="2"/>
              </w:numPr>
              <w:pBdr>
                <w:top w:color="000000" w:space="0" w:sz="0" w:val="none"/>
                <w:left w:color="000000" w:space="0" w:sz="0" w:val="none"/>
                <w:bottom w:color="000000" w:space="0" w:sz="0" w:val="none"/>
                <w:right w:color="000000" w:space="0" w:sz="0" w:val="none"/>
                <w:between w:color="000000" w:space="0" w:sz="0" w:val="none"/>
              </w:pBdr>
              <w:shd w:fill="auto" w:val="clear"/>
              <w:tabs>
                <w:tab w:val="left" w:pos="312"/>
              </w:tabs>
              <w:spacing w:after="0" w:before="0" w:line="276" w:lineRule="auto"/>
              <w:ind w:left="0" w:right="0" w:hanging="13"/>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Actividades extra clase</w:t>
            </w:r>
          </w:p>
          <w:p w:rsidR="00000000" w:rsidDel="00000000" w:rsidP="00000000" w:rsidRDefault="00000000" w:rsidRPr="00000000" w14:paraId="000000E4">
            <w:pPr>
              <w:keepNext w:val="0"/>
              <w:keepLines w:val="0"/>
              <w:pageBreakBefore w:val="0"/>
              <w:widowControl w:val="1"/>
              <w:numPr>
                <w:ilvl w:val="1"/>
                <w:numId w:val="2"/>
              </w:numPr>
              <w:pBdr>
                <w:top w:color="000000" w:space="0" w:sz="0" w:val="none"/>
                <w:left w:color="000000" w:space="0" w:sz="0" w:val="none"/>
                <w:bottom w:color="000000" w:space="0" w:sz="0" w:val="none"/>
                <w:right w:color="000000" w:space="0" w:sz="0" w:val="none"/>
                <w:between w:color="000000" w:space="0" w:sz="0" w:val="none"/>
              </w:pBdr>
              <w:shd w:fill="auto" w:val="clear"/>
              <w:tabs>
                <w:tab w:val="left" w:pos="312"/>
              </w:tabs>
              <w:spacing w:after="0" w:before="0" w:line="276" w:lineRule="auto"/>
              <w:ind w:left="0" w:right="0" w:hanging="13"/>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Seguimiento a procesos</w:t>
            </w:r>
          </w:p>
          <w:p w:rsidR="00000000" w:rsidDel="00000000" w:rsidP="00000000" w:rsidRDefault="00000000" w:rsidRPr="00000000" w14:paraId="000000E5">
            <w:pPr>
              <w:keepNext w:val="0"/>
              <w:keepLines w:val="0"/>
              <w:pageBreakBefore w:val="0"/>
              <w:widowControl w:val="1"/>
              <w:numPr>
                <w:ilvl w:val="1"/>
                <w:numId w:val="2"/>
              </w:numPr>
              <w:pBdr>
                <w:top w:color="000000" w:space="0" w:sz="0" w:val="none"/>
                <w:left w:color="000000" w:space="0" w:sz="0" w:val="none"/>
                <w:bottom w:color="000000" w:space="0" w:sz="0" w:val="none"/>
                <w:right w:color="000000" w:space="0" w:sz="0" w:val="none"/>
                <w:between w:color="000000" w:space="0" w:sz="0" w:val="none"/>
              </w:pBdr>
              <w:shd w:fill="auto" w:val="clear"/>
              <w:tabs>
                <w:tab w:val="left" w:pos="312"/>
              </w:tabs>
              <w:spacing w:after="0" w:before="0" w:line="276" w:lineRule="auto"/>
              <w:ind w:left="0" w:right="0" w:hanging="13"/>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Interdisciplinariedad</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-La evaluación en el aula</w:t>
            </w: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1"/>
                <w:numId w:val="2"/>
              </w:numPr>
              <w:pBdr>
                <w:top w:color="000000" w:space="0" w:sz="0" w:val="none"/>
                <w:left w:color="000000" w:space="0" w:sz="0" w:val="none"/>
                <w:bottom w:color="000000" w:space="0" w:sz="0" w:val="none"/>
                <w:right w:color="000000" w:space="0" w:sz="0" w:val="none"/>
                <w:between w:color="000000" w:space="0" w:sz="0" w:val="none"/>
              </w:pBdr>
              <w:shd w:fill="auto" w:val="clear"/>
              <w:tabs>
                <w:tab w:val="left" w:pos="312"/>
              </w:tabs>
              <w:spacing w:after="0" w:before="0" w:line="276" w:lineRule="auto"/>
              <w:ind w:left="0" w:right="0" w:hanging="13"/>
              <w:jc w:val="both"/>
              <w:rPr>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Planeación y Desarrollo de Micro clases.</w:t>
            </w:r>
          </w:p>
          <w:p w:rsidR="00000000" w:rsidDel="00000000" w:rsidP="00000000" w:rsidRDefault="00000000" w:rsidRPr="00000000" w14:paraId="000000E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Planea y desarrolla su praxis pedagógica.</w:t>
            </w: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Desarrolla planes de estudio de acuerdo a los lineamientos y estructura de la básica primaria. </w:t>
            </w:r>
          </w:p>
          <w:p w:rsidR="00000000" w:rsidDel="00000000" w:rsidP="00000000" w:rsidRDefault="00000000" w:rsidRPr="00000000" w14:paraId="000000F0">
            <w:pPr>
              <w:spacing w:after="0" w:lineRule="auto"/>
              <w:jc w:val="both"/>
              <w:rPr/>
            </w:pPr>
            <w:r w:rsidDel="00000000" w:rsidR="00000000" w:rsidRPr="00000000">
              <w:rPr>
                <w:rtl w:val="0"/>
              </w:rPr>
              <w:t xml:space="preserve">Propone estrategias de evaluación y seguimiento acordes con la población estudiantil que atiende en su práctica pedagógica.</w:t>
            </w:r>
          </w:p>
          <w:p w:rsidR="00000000" w:rsidDel="00000000" w:rsidP="00000000" w:rsidRDefault="00000000" w:rsidRPr="00000000" w14:paraId="000000F1">
            <w:pPr>
              <w:spacing w:after="0" w:lineRule="auto"/>
              <w:jc w:val="both"/>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2">
            <w:pPr>
              <w:spacing w:after="0" w:lineRule="auto"/>
              <w:jc w:val="both"/>
              <w:rPr/>
            </w:pPr>
            <w:r w:rsidDel="00000000" w:rsidR="00000000" w:rsidRPr="00000000">
              <w:rPr>
                <w:rtl w:val="0"/>
              </w:rPr>
              <w:t xml:space="preserve">Evidencia en sus planes de clase su conocimiento de las particularidades de sus estudiantes, incluyendo actividades donde los niños puedan integrarse y aprender, además de permitir a cada uno dar cuenta de los resultados de su aprendizaje.</w:t>
            </w:r>
          </w:p>
          <w:p w:rsidR="00000000" w:rsidDel="00000000" w:rsidP="00000000" w:rsidRDefault="00000000" w:rsidRPr="00000000" w14:paraId="000000F3">
            <w:pPr>
              <w:spacing w:after="0" w:lineRule="auto"/>
              <w:jc w:val="both"/>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Se concientiza de la importancia de la lúdica y el trabajo integrado en la básica primaria.</w:t>
            </w:r>
          </w:p>
          <w:p w:rsidR="00000000" w:rsidDel="00000000" w:rsidP="00000000" w:rsidRDefault="00000000" w:rsidRPr="00000000" w14:paraId="000000F5">
            <w:pPr>
              <w:spacing w:after="0" w:lineRule="auto"/>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spacing w:after="0" w:lineRule="auto"/>
              <w:jc w:val="both"/>
              <w:rPr>
                <w:b w:val="1"/>
              </w:rPr>
            </w:pPr>
            <w:r w:rsidDel="00000000" w:rsidR="00000000" w:rsidRPr="00000000">
              <w:rPr>
                <w:b w:val="1"/>
                <w:rtl w:val="0"/>
              </w:rPr>
              <w:t xml:space="preserve">Planea su práctica pedagógica desde la realidad del aula.</w:t>
            </w:r>
          </w:p>
          <w:p w:rsidR="00000000" w:rsidDel="00000000" w:rsidP="00000000" w:rsidRDefault="00000000" w:rsidRPr="00000000" w14:paraId="000000F7">
            <w:pPr>
              <w:spacing w:after="0" w:lineRule="auto"/>
              <w:jc w:val="both"/>
              <w:rPr>
                <w:b w:val="1"/>
              </w:rPr>
            </w:pPr>
            <w:r w:rsidDel="00000000" w:rsidR="00000000" w:rsidRPr="00000000">
              <w:rPr>
                <w:rtl w:val="0"/>
              </w:rPr>
            </w:r>
          </w:p>
          <w:p w:rsidR="00000000" w:rsidDel="00000000" w:rsidP="00000000" w:rsidRDefault="00000000" w:rsidRPr="00000000" w14:paraId="000000F8">
            <w:pPr>
              <w:spacing w:after="0" w:lineRule="auto"/>
              <w:jc w:val="both"/>
              <w:rPr>
                <w:b w:val="1"/>
              </w:rPr>
            </w:pPr>
            <w:r w:rsidDel="00000000" w:rsidR="00000000" w:rsidRPr="00000000">
              <w:rPr>
                <w:b w:val="1"/>
                <w:rtl w:val="0"/>
              </w:rPr>
              <w:t xml:space="preserve">Propone diferentes estrategias para mejorar los resultados del aprendizaje en los niños </w:t>
            </w:r>
          </w:p>
          <w:p w:rsidR="00000000" w:rsidDel="00000000" w:rsidP="00000000" w:rsidRDefault="00000000" w:rsidRPr="00000000" w14:paraId="000000F9">
            <w:pPr>
              <w:spacing w:after="0" w:lineRule="auto"/>
              <w:jc w:val="both"/>
              <w:rPr>
                <w:b w:val="1"/>
              </w:rPr>
            </w:pPr>
            <w:r w:rsidDel="00000000" w:rsidR="00000000" w:rsidRPr="00000000">
              <w:rPr>
                <w:rtl w:val="0"/>
              </w:rPr>
            </w:r>
          </w:p>
          <w:p w:rsidR="00000000" w:rsidDel="00000000" w:rsidP="00000000" w:rsidRDefault="00000000" w:rsidRPr="00000000" w14:paraId="000000FA">
            <w:pPr>
              <w:spacing w:after="0" w:lineRule="auto"/>
              <w:jc w:val="both"/>
              <w:rPr>
                <w:b w:val="1"/>
              </w:rPr>
            </w:pPr>
            <w:r w:rsidDel="00000000" w:rsidR="00000000" w:rsidRPr="00000000">
              <w:rPr>
                <w:b w:val="1"/>
                <w:rtl w:val="0"/>
              </w:rPr>
              <w:t xml:space="preserve">Implementar actividades creativas para los niños que atiende en su práctica pedagógica.</w:t>
            </w:r>
          </w:p>
          <w:p w:rsidR="00000000" w:rsidDel="00000000" w:rsidP="00000000" w:rsidRDefault="00000000" w:rsidRPr="00000000" w14:paraId="000000FB">
            <w:pPr>
              <w:spacing w:after="0" w:lineRule="auto"/>
              <w:jc w:val="both"/>
              <w:rPr>
                <w:b w:val="1"/>
              </w:rPr>
            </w:pPr>
            <w:r w:rsidDel="00000000" w:rsidR="00000000" w:rsidRPr="00000000">
              <w:rPr>
                <w:rtl w:val="0"/>
              </w:rPr>
            </w:r>
          </w:p>
          <w:p w:rsidR="00000000" w:rsidDel="00000000" w:rsidP="00000000" w:rsidRDefault="00000000" w:rsidRPr="00000000" w14:paraId="000000FC">
            <w:pPr>
              <w:spacing w:after="0" w:lineRule="auto"/>
              <w:jc w:val="both"/>
              <w:rPr>
                <w:b w:val="1"/>
              </w:rPr>
            </w:pPr>
            <w:r w:rsidDel="00000000" w:rsidR="00000000" w:rsidRPr="00000000">
              <w:rPr>
                <w:rtl w:val="0"/>
              </w:rPr>
            </w:r>
          </w:p>
        </w:tc>
      </w:tr>
      <w:tr>
        <w:trPr>
          <w:cantSplit w:val="0"/>
          <w:trHeight w:val="18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spacing w:after="0" w:lineRule="auto"/>
              <w:jc w:val="both"/>
              <w:rPr>
                <w:b w:val="1"/>
              </w:rPr>
            </w:pPr>
            <w:r w:rsidDel="00000000" w:rsidR="00000000" w:rsidRPr="00000000">
              <w:rPr>
                <w:b w:val="1"/>
                <w:rtl w:val="0"/>
              </w:rPr>
              <w:t xml:space="preserve">Valorar el uso del diario pedagógico como recurso del maestro para reflexionar críticamente sobre su intervención en el aula.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E">
            <w:pPr>
              <w:rPr/>
            </w:pPr>
            <w:r w:rsidDel="00000000" w:rsidR="00000000" w:rsidRPr="00000000">
              <w:rPr>
                <w:rtl w:val="0"/>
              </w:rPr>
              <w:t xml:space="preserve">¿Qué implica para el maestro la reflexión pedagógica y qué aporta esta a la calidad de los procesos de aula y de la educación?</w:t>
            </w:r>
          </w:p>
          <w:p w:rsidR="00000000" w:rsidDel="00000000" w:rsidP="00000000" w:rsidRDefault="00000000" w:rsidRPr="00000000" w14:paraId="000000FF">
            <w:pPr>
              <w:spacing w:after="0" w:lineRule="auto"/>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¿Qué implica la reflexión pedagógica?</w:t>
            </w:r>
          </w:p>
          <w:p w:rsidR="00000000" w:rsidDel="00000000" w:rsidP="00000000" w:rsidRDefault="00000000" w:rsidRPr="00000000" w14:paraId="0000010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-La Observación</w:t>
            </w:r>
          </w:p>
          <w:p w:rsidR="00000000" w:rsidDel="00000000" w:rsidP="00000000" w:rsidRDefault="00000000" w:rsidRPr="00000000" w14:paraId="0000010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-El Diario de Campo.</w:t>
            </w:r>
          </w:p>
          <w:p w:rsidR="00000000" w:rsidDel="00000000" w:rsidP="00000000" w:rsidRDefault="00000000" w:rsidRPr="00000000" w14:paraId="00000103">
            <w:pPr>
              <w:spacing w:after="0" w:lineRule="auto"/>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Utiliza el diario de campo como herramienta para la reflexión pedagógica y como instrumento de construcción de estrategias de intervención en el aula de clase.</w:t>
            </w:r>
            <w:r w:rsidDel="00000000" w:rsidR="00000000" w:rsidRPr="00000000">
              <w:rPr>
                <w:rtl w:val="0"/>
              </w:rPr>
            </w:r>
          </w:p>
          <w:p w:rsidR="00000000" w:rsidDel="00000000" w:rsidP="00000000" w:rsidRDefault="00000000" w:rsidRPr="00000000" w14:paraId="00000105">
            <w:pPr>
              <w:spacing w:after="0" w:lineRule="auto"/>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6">
            <w:pPr>
              <w:spacing w:after="0" w:lineRule="auto"/>
              <w:jc w:val="both"/>
              <w:rPr/>
            </w:pPr>
            <w:r w:rsidDel="00000000" w:rsidR="00000000" w:rsidRPr="00000000">
              <w:rPr>
                <w:rtl w:val="0"/>
              </w:rPr>
              <w:t xml:space="preserve">Plasma en su diario pedagógico reflexiones que le permiten proponer estrategias de intervención frente a las diferentes problemáticas del aula a partir de la observación yla indagación de las realidades que circulan en ella.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spacing w:after="0" w:lineRule="auto"/>
              <w:jc w:val="both"/>
              <w:rPr/>
            </w:pPr>
            <w:r w:rsidDel="00000000" w:rsidR="00000000" w:rsidRPr="00000000">
              <w:rPr>
                <w:rtl w:val="0"/>
              </w:rPr>
              <w:t xml:space="preserve">Presenta en sus diarios de campo sus reflexiones y propuestas de intervención para el mejoramiento de situaciones del aula.</w:t>
            </w:r>
          </w:p>
          <w:p w:rsidR="00000000" w:rsidDel="00000000" w:rsidP="00000000" w:rsidRDefault="00000000" w:rsidRPr="00000000" w14:paraId="00000108">
            <w:pPr>
              <w:spacing w:after="0" w:lineRule="auto"/>
              <w:jc w:val="both"/>
              <w:rPr/>
            </w:pPr>
            <w:r w:rsidDel="00000000" w:rsidR="00000000" w:rsidRPr="00000000">
              <w:rPr>
                <w:rtl w:val="0"/>
              </w:rPr>
            </w:r>
          </w:p>
          <w:p w:rsidR="00000000" w:rsidDel="00000000" w:rsidP="00000000" w:rsidRDefault="00000000" w:rsidRPr="00000000" w14:paraId="00000109">
            <w:pPr>
              <w:spacing w:after="0" w:lineRule="auto"/>
              <w:jc w:val="both"/>
              <w:rPr>
                <w:b w:val="1"/>
              </w:rPr>
            </w:pPr>
            <w:r w:rsidDel="00000000" w:rsidR="00000000" w:rsidRPr="00000000">
              <w:rPr>
                <w:rtl w:val="0"/>
              </w:rPr>
              <w:t xml:space="preserve">Utiliza la observación como punto de partida para la reflexión y la investigación en el aula.</w:t>
            </w:r>
            <w:r w:rsidDel="00000000" w:rsidR="00000000" w:rsidRPr="00000000">
              <w:rPr>
                <w:rtl w:val="0"/>
              </w:rPr>
            </w:r>
          </w:p>
        </w:tc>
      </w:tr>
    </w:tbl>
    <w:p w:rsidR="00000000" w:rsidDel="00000000" w:rsidP="00000000" w:rsidRDefault="00000000" w:rsidRPr="00000000" w14:paraId="0000010A">
      <w:pPr>
        <w:spacing w:after="0"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B">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C">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D">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E">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F">
      <w:pPr>
        <w:spacing w:after="0" w:lineRule="auto"/>
        <w:jc w:val="both"/>
        <w:rPr>
          <w:rFonts w:ascii="Times New Roman" w:cs="Times New Roman" w:eastAsia="Times New Roman" w:hAnsi="Times New Roman"/>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110">
      <w:pPr>
        <w:spacing w:after="0" w:lineRule="auto"/>
        <w:ind w:left="36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5.2</w:t>
        <w:tab/>
        <w:t xml:space="preserve">COMPETENCIAS GENÉRICAS </w:t>
      </w:r>
    </w:p>
    <w:p w:rsidR="00000000" w:rsidDel="00000000" w:rsidP="00000000" w:rsidRDefault="00000000" w:rsidRPr="00000000" w14:paraId="00000111">
      <w:pPr>
        <w:spacing w:after="0" w:lineRule="auto"/>
        <w:jc w:val="both"/>
        <w:rPr>
          <w:rFonts w:ascii="Times New Roman" w:cs="Times New Roman" w:eastAsia="Times New Roman" w:hAnsi="Times New Roman"/>
          <w:b w:val="1"/>
        </w:rPr>
      </w:pPr>
      <w:r w:rsidDel="00000000" w:rsidR="00000000" w:rsidRPr="00000000">
        <w:rPr>
          <w:rtl w:val="0"/>
        </w:rPr>
      </w:r>
    </w:p>
    <w:tbl>
      <w:tblPr>
        <w:tblStyle w:val="Table4"/>
        <w:tblW w:w="13526.999999999998"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37"/>
        <w:gridCol w:w="5529"/>
        <w:gridCol w:w="4961"/>
        <w:tblGridChange w:id="0">
          <w:tblGrid>
            <w:gridCol w:w="3037"/>
            <w:gridCol w:w="5529"/>
            <w:gridCol w:w="4961"/>
          </w:tblGrid>
        </w:tblGridChange>
      </w:tblGrid>
      <w:tr>
        <w:trPr>
          <w:cantSplit w:val="0"/>
          <w:tblHeader w:val="0"/>
        </w:trPr>
        <w:tc>
          <w:tcPr>
            <w:gridSpan w:val="2"/>
          </w:tcPr>
          <w:p w:rsidR="00000000" w:rsidDel="00000000" w:rsidP="00000000" w:rsidRDefault="00000000" w:rsidRPr="00000000" w14:paraId="00000112">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COMPETENCIAS GENÉRICAS</w:t>
            </w:r>
          </w:p>
          <w:p w:rsidR="00000000" w:rsidDel="00000000" w:rsidP="00000000" w:rsidRDefault="00000000" w:rsidRPr="00000000" w14:paraId="00000113">
            <w:pPr>
              <w:spacing w:after="100" w:before="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15">
            <w:pPr>
              <w:spacing w:after="100" w:before="10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INDICADORES DE COMPETENCIA</w:t>
            </w:r>
          </w:p>
        </w:tc>
      </w:tr>
      <w:tr>
        <w:trPr>
          <w:cantSplit w:val="0"/>
          <w:tblHeader w:val="0"/>
        </w:trPr>
        <w:tc>
          <w:tcPr>
            <w:vAlign w:val="center"/>
          </w:tcPr>
          <w:p w:rsidR="00000000" w:rsidDel="00000000" w:rsidP="00000000" w:rsidRDefault="00000000" w:rsidRPr="00000000" w14:paraId="00000116">
            <w:pPr>
              <w:rPr>
                <w:rFonts w:ascii="Cambria" w:cs="Cambria" w:eastAsia="Cambria" w:hAnsi="Cambria"/>
              </w:rPr>
            </w:pPr>
            <w:r w:rsidDel="00000000" w:rsidR="00000000" w:rsidRPr="00000000">
              <w:rPr>
                <w:rFonts w:ascii="Cambria" w:cs="Cambria" w:eastAsia="Cambria" w:hAnsi="Cambria"/>
                <w:b w:val="1"/>
                <w:rtl w:val="0"/>
              </w:rPr>
              <w:t xml:space="preserve">COMUNICACIÓN ESCRITA:</w:t>
            </w:r>
            <w:r w:rsidDel="00000000" w:rsidR="00000000" w:rsidRPr="00000000">
              <w:rPr>
                <w:rtl w:val="0"/>
              </w:rPr>
            </w:r>
          </w:p>
          <w:p w:rsidR="00000000" w:rsidDel="00000000" w:rsidP="00000000" w:rsidRDefault="00000000" w:rsidRPr="00000000" w14:paraId="00000117">
            <w:pPr>
              <w:spacing w:after="100" w:before="10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18">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Plantea su pensar y su sentir frente a su experiencia de formación poniendo en práctica su saber.</w:t>
            </w:r>
          </w:p>
          <w:p w:rsidR="00000000" w:rsidDel="00000000" w:rsidP="00000000" w:rsidRDefault="00000000" w:rsidRPr="00000000" w14:paraId="00000119">
            <w:pPr>
              <w:spacing w:after="100" w:before="1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A">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Alimenta su formación a través del ejercicio de la lectura como elemento que nutre y fortalece la escritura.</w:t>
            </w:r>
          </w:p>
          <w:p w:rsidR="00000000" w:rsidDel="00000000" w:rsidP="00000000" w:rsidRDefault="00000000" w:rsidRPr="00000000" w14:paraId="0000011B">
            <w:pPr>
              <w:spacing w:after="100" w:before="1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C">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Mejora su redacción y argumentación.</w:t>
            </w:r>
          </w:p>
        </w:tc>
        <w:tc>
          <w:tcPr/>
          <w:p w:rsidR="00000000" w:rsidDel="00000000" w:rsidP="00000000" w:rsidRDefault="00000000" w:rsidRPr="00000000" w14:paraId="0000011D">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Utiliza fuentes de búsqueda de información.</w:t>
            </w:r>
          </w:p>
          <w:p w:rsidR="00000000" w:rsidDel="00000000" w:rsidP="00000000" w:rsidRDefault="00000000" w:rsidRPr="00000000" w14:paraId="0000011E">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Lee comprensivamente diferentes textos y deduce información relevante.</w:t>
            </w:r>
          </w:p>
          <w:p w:rsidR="00000000" w:rsidDel="00000000" w:rsidP="00000000" w:rsidRDefault="00000000" w:rsidRPr="00000000" w14:paraId="0000011F">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Articula sus hallazgos de la búsqueda y estructura textos o recursos para presentar la información consolidada</w:t>
            </w:r>
          </w:p>
          <w:p w:rsidR="00000000" w:rsidDel="00000000" w:rsidP="00000000" w:rsidRDefault="00000000" w:rsidRPr="00000000" w14:paraId="00000120">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Referencia o cita las fuentes en las cuales indaga o encuentra información.</w:t>
            </w:r>
          </w:p>
        </w:tc>
      </w:tr>
      <w:tr>
        <w:trPr>
          <w:cantSplit w:val="0"/>
          <w:tblHeader w:val="0"/>
        </w:trPr>
        <w:tc>
          <w:tcPr>
            <w:vAlign w:val="center"/>
          </w:tcPr>
          <w:p w:rsidR="00000000" w:rsidDel="00000000" w:rsidP="00000000" w:rsidRDefault="00000000" w:rsidRPr="00000000" w14:paraId="00000121">
            <w:pPr>
              <w:rPr>
                <w:rFonts w:ascii="Cambria" w:cs="Cambria" w:eastAsia="Cambria" w:hAnsi="Cambria"/>
                <w:b w:val="1"/>
              </w:rPr>
            </w:pPr>
            <w:r w:rsidDel="00000000" w:rsidR="00000000" w:rsidRPr="00000000">
              <w:rPr>
                <w:rFonts w:ascii="Cambria" w:cs="Cambria" w:eastAsia="Cambria" w:hAnsi="Cambria"/>
                <w:b w:val="1"/>
                <w:rtl w:val="0"/>
              </w:rPr>
              <w:t xml:space="preserve">LECTURA CRÍTICA: </w:t>
            </w:r>
          </w:p>
          <w:p w:rsidR="00000000" w:rsidDel="00000000" w:rsidP="00000000" w:rsidRDefault="00000000" w:rsidRPr="00000000" w14:paraId="00000122">
            <w:pPr>
              <w:spacing w:after="100" w:before="10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23">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Analiza y sintetiza diferentes teorías pedagógicas que articula con su ejercicio de formación y práctica pedagógica.</w:t>
            </w:r>
          </w:p>
        </w:tc>
        <w:tc>
          <w:tcPr/>
          <w:p w:rsidR="00000000" w:rsidDel="00000000" w:rsidP="00000000" w:rsidRDefault="00000000" w:rsidRPr="00000000" w14:paraId="00000124">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Argumenta desde la teoría su postura y planteamiento frente a lo que asume como acto educativo.</w:t>
            </w:r>
          </w:p>
          <w:p w:rsidR="00000000" w:rsidDel="00000000" w:rsidP="00000000" w:rsidRDefault="00000000" w:rsidRPr="00000000" w14:paraId="00000125">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Utiliza de manera creativa los lineamientos emanados del MEN.</w:t>
            </w:r>
          </w:p>
        </w:tc>
      </w:tr>
      <w:tr>
        <w:trPr>
          <w:cantSplit w:val="0"/>
          <w:tblHeader w:val="0"/>
        </w:trPr>
        <w:tc>
          <w:tcPr>
            <w:vAlign w:val="center"/>
          </w:tcPr>
          <w:p w:rsidR="00000000" w:rsidDel="00000000" w:rsidP="00000000" w:rsidRDefault="00000000" w:rsidRPr="00000000" w14:paraId="00000126">
            <w:pPr>
              <w:rPr>
                <w:rFonts w:ascii="Cambria" w:cs="Cambria" w:eastAsia="Cambria" w:hAnsi="Cambria"/>
              </w:rPr>
            </w:pPr>
            <w:r w:rsidDel="00000000" w:rsidR="00000000" w:rsidRPr="00000000">
              <w:rPr>
                <w:rFonts w:ascii="Cambria" w:cs="Cambria" w:eastAsia="Cambria" w:hAnsi="Cambria"/>
                <w:b w:val="1"/>
                <w:rtl w:val="0"/>
              </w:rPr>
              <w:t xml:space="preserve">RAZONAMIENTO CUANTITATIVO: </w:t>
            </w:r>
            <w:r w:rsidDel="00000000" w:rsidR="00000000" w:rsidRPr="00000000">
              <w:rPr>
                <w:rtl w:val="0"/>
              </w:rPr>
            </w:r>
          </w:p>
          <w:p w:rsidR="00000000" w:rsidDel="00000000" w:rsidP="00000000" w:rsidRDefault="00000000" w:rsidRPr="00000000" w14:paraId="00000127">
            <w:pPr>
              <w:spacing w:after="100" w:before="10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28">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Utiliza rúbricas para evaluar los resultados de aprendizaje de sus estudiantes. Propone estrategias sencillas de evaluación desde lo cualitativo y lo cuantitativo.</w:t>
            </w:r>
          </w:p>
        </w:tc>
        <w:tc>
          <w:tcPr/>
          <w:p w:rsidR="00000000" w:rsidDel="00000000" w:rsidP="00000000" w:rsidRDefault="00000000" w:rsidRPr="00000000" w14:paraId="00000129">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Implementa estrategias que le permiten cuantificar los resultados de su trabajo en el aula.</w:t>
            </w:r>
          </w:p>
        </w:tc>
      </w:tr>
      <w:tr>
        <w:trPr>
          <w:cantSplit w:val="0"/>
          <w:tblHeader w:val="0"/>
        </w:trPr>
        <w:tc>
          <w:tcPr>
            <w:vAlign w:val="center"/>
          </w:tcPr>
          <w:p w:rsidR="00000000" w:rsidDel="00000000" w:rsidP="00000000" w:rsidRDefault="00000000" w:rsidRPr="00000000" w14:paraId="0000012A">
            <w:pPr>
              <w:rPr>
                <w:rFonts w:ascii="Cambria" w:cs="Cambria" w:eastAsia="Cambria" w:hAnsi="Cambria"/>
              </w:rPr>
            </w:pPr>
            <w:r w:rsidDel="00000000" w:rsidR="00000000" w:rsidRPr="00000000">
              <w:rPr>
                <w:rFonts w:ascii="Cambria" w:cs="Cambria" w:eastAsia="Cambria" w:hAnsi="Cambria"/>
                <w:b w:val="1"/>
                <w:rtl w:val="0"/>
              </w:rPr>
              <w:t xml:space="preserve">COMPETENCIAS CIUDADANAS</w:t>
            </w:r>
            <w:r w:rsidDel="00000000" w:rsidR="00000000" w:rsidRPr="00000000">
              <w:rPr>
                <w:rFonts w:ascii="Cambria" w:cs="Cambria" w:eastAsia="Cambria" w:hAnsi="Cambria"/>
                <w:rtl w:val="0"/>
              </w:rPr>
              <w:t xml:space="preserve"> – </w:t>
            </w:r>
          </w:p>
          <w:p w:rsidR="00000000" w:rsidDel="00000000" w:rsidP="00000000" w:rsidRDefault="00000000" w:rsidRPr="00000000" w14:paraId="0000012B">
            <w:pPr>
              <w:spacing w:after="100" w:before="10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2C">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Pensamiento sistémico</w:t>
            </w:r>
          </w:p>
        </w:tc>
        <w:tc>
          <w:tcPr/>
          <w:p w:rsidR="00000000" w:rsidDel="00000000" w:rsidP="00000000" w:rsidRDefault="00000000" w:rsidRPr="00000000" w14:paraId="0000012D">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Aprende a conocer las necesidades del contexto educativo en el que se desarrollan sus estudiantes e implementa acciones que mejoran los ambientes tanto los ambientes de aprendizaje como los resultados esperados de la labor educativa.</w:t>
            </w:r>
          </w:p>
        </w:tc>
      </w:tr>
      <w:tr>
        <w:trPr>
          <w:cantSplit w:val="0"/>
          <w:tblHeader w:val="0"/>
        </w:trPr>
        <w:tc>
          <w:tcPr>
            <w:vAlign w:val="center"/>
          </w:tcPr>
          <w:p w:rsidR="00000000" w:rsidDel="00000000" w:rsidP="00000000" w:rsidRDefault="00000000" w:rsidRPr="00000000" w14:paraId="0000012E">
            <w:pPr>
              <w:rPr>
                <w:rFonts w:ascii="Cambria" w:cs="Cambria" w:eastAsia="Cambria" w:hAnsi="Cambria"/>
                <w:b w:val="1"/>
              </w:rPr>
            </w:pPr>
            <w:r w:rsidDel="00000000" w:rsidR="00000000" w:rsidRPr="00000000">
              <w:rPr>
                <w:rFonts w:ascii="Cambria" w:cs="Cambria" w:eastAsia="Cambria" w:hAnsi="Cambria"/>
                <w:b w:val="1"/>
                <w:rtl w:val="0"/>
              </w:rPr>
              <w:t xml:space="preserve">INGLÉS: </w:t>
            </w:r>
          </w:p>
          <w:p w:rsidR="00000000" w:rsidDel="00000000" w:rsidP="00000000" w:rsidRDefault="00000000" w:rsidRPr="00000000" w14:paraId="0000012F">
            <w:pPr>
              <w:spacing w:after="100" w:before="10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30">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LISTENING AND SPEAKING</w:t>
            </w:r>
          </w:p>
        </w:tc>
        <w:tc>
          <w:tcPr/>
          <w:p w:rsidR="00000000" w:rsidDel="00000000" w:rsidP="00000000" w:rsidRDefault="00000000" w:rsidRPr="00000000" w14:paraId="00000131">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Conoce los estándares básicos del idioma extranjero propuestos por el MEN.</w:t>
            </w:r>
          </w:p>
        </w:tc>
      </w:tr>
    </w:tbl>
    <w:p w:rsidR="00000000" w:rsidDel="00000000" w:rsidP="00000000" w:rsidRDefault="00000000" w:rsidRPr="00000000" w14:paraId="00000132">
      <w:pPr>
        <w:spacing w:after="100" w:before="10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3">
      <w:pPr>
        <w:numPr>
          <w:ilvl w:val="0"/>
          <w:numId w:val="3"/>
        </w:numPr>
        <w:spacing w:after="0" w:lineRule="auto"/>
        <w:ind w:left="36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ARTICULACIÓN DEL ESPACIO ACADÉMICO CON LA PRÁCTICA PEDAGÓGICA Y LÍNEA DE INVESTIGACIÓN EN EL MARCO INSTITUCIONAL:</w:t>
      </w:r>
    </w:p>
    <w:p w:rsidR="00000000" w:rsidDel="00000000" w:rsidP="00000000" w:rsidRDefault="00000000" w:rsidRPr="00000000" w14:paraId="00000134">
      <w:pPr>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Este espacio académico se articula con la Práctica Pedagógica Investigativa puesto que es a partir de ésta que el maestro en formación pone en escena y en los diferentes contextos, su saber disciplinar, pedagógico y didáctico que le van contribuyendo al desarrollo y fortalecimiento de sus competencias básicas, personales y comportamentales, a su vez, posibilita la reflexión crítica en torno a su labor o praxis, al análisis de diversos contextos de la realidad educativa. </w:t>
      </w:r>
    </w:p>
    <w:p w:rsidR="00000000" w:rsidDel="00000000" w:rsidP="00000000" w:rsidRDefault="00000000" w:rsidRPr="00000000" w14:paraId="0000013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articula con la línea de investigación dado que, desde la misma reflexión pedagógica, evidenciada en los diarios de campo, se genera en los maestros en formación cuestionamientos y diversas miradas, que irán configurando su interés investigativo, para ser abordado en su proceso de formación.</w:t>
      </w:r>
      <w:r w:rsidDel="00000000" w:rsidR="00000000" w:rsidRPr="00000000">
        <w:rPr>
          <w:rtl w:val="0"/>
        </w:rPr>
      </w:r>
    </w:p>
    <w:p w:rsidR="00000000" w:rsidDel="00000000" w:rsidP="00000000" w:rsidRDefault="00000000" w:rsidRPr="00000000" w14:paraId="0000013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8">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METODOLOGÍA:</w:t>
      </w:r>
    </w:p>
    <w:p w:rsidR="00000000" w:rsidDel="00000000" w:rsidP="00000000" w:rsidRDefault="00000000" w:rsidRPr="00000000" w14:paraId="0000013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metodología que se utilizará está basada en procesos metodológicos del enfoque socio crítico, generando momentos de discusión y análisis de situaciones del contexto educativo vivenciado en la misma práctica pedagógica, reconociendo al estudiante como sujeto activo en su proceso de aprendizaje, portador de conocimientos;  en este sentido se privilegia el trabajo en equipo para producción y construcción de conocimiento  para potenciar la comprensión y análisis de los diferentes contenidos.</w:t>
      </w:r>
    </w:p>
    <w:p w:rsidR="00000000" w:rsidDel="00000000" w:rsidP="00000000" w:rsidRDefault="00000000" w:rsidRPr="00000000" w14:paraId="0000013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igual forma, se combinará el trabajo con lecturas, trabajos individuales y en equipo, exposición, discusiones y debates en clase, talleres, escritura de textos, consultas, trabajos, elaboración de resúmenes y diferentes  esquemas para organizar ideas que serán argumentadas desde una postura crítica.</w:t>
      </w:r>
    </w:p>
    <w:p w:rsidR="00000000" w:rsidDel="00000000" w:rsidP="00000000" w:rsidRDefault="00000000" w:rsidRPr="00000000" w14:paraId="0000013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igual forma se privilegiará la elaboración del diario de campo como elemento esencial de la reflexión pedagógica a partir del desarrollo de la práctica pedagógica, el cual se constituye en herramienta de discusión y análisis.</w:t>
      </w: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72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E">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  BIBLIOGRAFÍA Y WEBGRAFÍA:</w:t>
      </w:r>
    </w:p>
    <w:p w:rsidR="00000000" w:rsidDel="00000000" w:rsidP="00000000" w:rsidRDefault="00000000" w:rsidRPr="00000000" w14:paraId="0000013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2">
      <w:pPr>
        <w:jc w:val="both"/>
        <w:rPr/>
      </w:pPr>
      <w:hyperlink r:id="rId7">
        <w:r w:rsidDel="00000000" w:rsidR="00000000" w:rsidRPr="00000000">
          <w:rPr>
            <w:rFonts w:ascii="Times New Roman" w:cs="Times New Roman" w:eastAsia="Times New Roman" w:hAnsi="Times New Roman"/>
            <w:color w:val="231f20"/>
            <w:sz w:val="24"/>
            <w:szCs w:val="24"/>
            <w:u w:val="single"/>
            <w:rtl w:val="0"/>
          </w:rPr>
          <w:t xml:space="preserve">http://pedagogia1003.blogspot.com.co/2010/06/ayudas-educativas-ayudas-educativas-al.html</w:t>
        </w:r>
      </w:hyperlink>
      <w:r w:rsidDel="00000000" w:rsidR="00000000" w:rsidRPr="00000000">
        <w:rPr>
          <w:rtl w:val="0"/>
        </w:rPr>
      </w:r>
    </w:p>
    <w:p w:rsidR="00000000" w:rsidDel="00000000" w:rsidP="00000000" w:rsidRDefault="00000000" w:rsidRPr="00000000" w14:paraId="00000143">
      <w:pPr>
        <w:jc w:val="both"/>
        <w:rPr/>
      </w:pPr>
      <w:hyperlink r:id="rId8">
        <w:r w:rsidDel="00000000" w:rsidR="00000000" w:rsidRPr="00000000">
          <w:rPr>
            <w:rFonts w:ascii="Times New Roman" w:cs="Times New Roman" w:eastAsia="Times New Roman" w:hAnsi="Times New Roman"/>
            <w:color w:val="231f20"/>
            <w:sz w:val="24"/>
            <w:szCs w:val="24"/>
            <w:u w:val="single"/>
            <w:rtl w:val="0"/>
          </w:rPr>
          <w:t xml:space="preserve">https://es.scribd.com/doc/91902773/AYUDAS-EDUCATIVAS</w:t>
        </w:r>
      </w:hyperlink>
      <w:r w:rsidDel="00000000" w:rsidR="00000000" w:rsidRPr="00000000">
        <w:rPr>
          <w:rtl w:val="0"/>
        </w:rPr>
      </w:r>
    </w:p>
    <w:p w:rsidR="00000000" w:rsidDel="00000000" w:rsidP="00000000" w:rsidRDefault="00000000" w:rsidRPr="00000000" w14:paraId="00000144">
      <w:pPr>
        <w:jc w:val="both"/>
        <w:rPr/>
      </w:pPr>
      <w:hyperlink r:id="rId9">
        <w:r w:rsidDel="00000000" w:rsidR="00000000" w:rsidRPr="00000000">
          <w:rPr>
            <w:rFonts w:ascii="Times New Roman" w:cs="Times New Roman" w:eastAsia="Times New Roman" w:hAnsi="Times New Roman"/>
            <w:color w:val="231f20"/>
            <w:sz w:val="24"/>
            <w:szCs w:val="24"/>
            <w:u w:val="single"/>
            <w:rtl w:val="0"/>
          </w:rPr>
          <w:t xml:space="preserve">http://www.colombiaaprende.edu.co</w:t>
        </w:r>
      </w:hyperlink>
      <w:r w:rsidDel="00000000" w:rsidR="00000000" w:rsidRPr="00000000">
        <w:rPr>
          <w:rtl w:val="0"/>
        </w:rPr>
      </w:r>
    </w:p>
    <w:p w:rsidR="00000000" w:rsidDel="00000000" w:rsidP="00000000" w:rsidRDefault="00000000" w:rsidRPr="00000000" w14:paraId="00000145">
      <w:pPr>
        <w:jc w:val="both"/>
        <w:rPr/>
      </w:pPr>
      <w:hyperlink r:id="rId10">
        <w:r w:rsidDel="00000000" w:rsidR="00000000" w:rsidRPr="00000000">
          <w:rPr>
            <w:rFonts w:ascii="Times New Roman" w:cs="Times New Roman" w:eastAsia="Times New Roman" w:hAnsi="Times New Roman"/>
            <w:color w:val="231f20"/>
            <w:sz w:val="24"/>
            <w:szCs w:val="24"/>
            <w:u w:val="single"/>
            <w:rtl w:val="0"/>
          </w:rPr>
          <w:t xml:space="preserve">http://www.educared.org</w:t>
        </w:r>
      </w:hyperlink>
      <w:r w:rsidDel="00000000" w:rsidR="00000000" w:rsidRPr="00000000">
        <w:rPr>
          <w:rtl w:val="0"/>
        </w:rPr>
      </w:r>
    </w:p>
    <w:p w:rsidR="00000000" w:rsidDel="00000000" w:rsidP="00000000" w:rsidRDefault="00000000" w:rsidRPr="00000000" w14:paraId="00000146">
      <w:pPr>
        <w:jc w:val="both"/>
        <w:rPr>
          <w:rFonts w:ascii="Times New Roman" w:cs="Times New Roman" w:eastAsia="Times New Roman" w:hAnsi="Times New Roman"/>
          <w:color w:val="231f20"/>
          <w:sz w:val="24"/>
          <w:szCs w:val="24"/>
        </w:rPr>
      </w:pPr>
      <w:hyperlink r:id="rId11">
        <w:r w:rsidDel="00000000" w:rsidR="00000000" w:rsidRPr="00000000">
          <w:rPr>
            <w:rFonts w:ascii="Times New Roman" w:cs="Times New Roman" w:eastAsia="Times New Roman" w:hAnsi="Times New Roman"/>
            <w:color w:val="231f20"/>
            <w:sz w:val="24"/>
            <w:szCs w:val="24"/>
            <w:u w:val="single"/>
            <w:rtl w:val="0"/>
          </w:rPr>
          <w:t xml:space="preserve">http://www.uniquindio.edu.co/uniquindio/ntic/trabajos/3/c3g4pedronel/tablero.htm</w:t>
        </w:r>
      </w:hyperlink>
      <w:r w:rsidDel="00000000" w:rsidR="00000000" w:rsidRPr="00000000">
        <w:rPr>
          <w:rtl w:val="0"/>
        </w:rPr>
      </w:r>
    </w:p>
    <w:p w:rsidR="00000000" w:rsidDel="00000000" w:rsidP="00000000" w:rsidRDefault="00000000" w:rsidRPr="00000000" w14:paraId="00000147">
      <w:pPr>
        <w:spacing w:line="240" w:lineRule="auto"/>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Ayudas educativas. Corporación Universitaria del Caribe – CECAR. Programa de Licenciatura en Educación Básica.</w:t>
      </w:r>
    </w:p>
    <w:p w:rsidR="00000000" w:rsidDel="00000000" w:rsidP="00000000" w:rsidRDefault="00000000" w:rsidRPr="00000000" w14:paraId="00000148">
      <w:pPr>
        <w:spacing w:line="240" w:lineRule="auto"/>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Cacheiro, M L. (2011). Recursos Educativos TIC de Información, Colaboración y Aprendizaje. Píxel-Bit. Revista de Medios y Educación. 69 – 81</w:t>
      </w:r>
    </w:p>
    <w:p w:rsidR="00000000" w:rsidDel="00000000" w:rsidP="00000000" w:rsidRDefault="00000000" w:rsidRPr="00000000" w14:paraId="00000149">
      <w:pPr>
        <w:spacing w:line="240" w:lineRule="auto"/>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 Ricoy, M. (2009). Utilización de los recursos y medios de comunicación social en la educación. Perspectiva, 23(1), 153-189. </w:t>
      </w:r>
    </w:p>
    <w:p w:rsidR="00000000" w:rsidDel="00000000" w:rsidP="00000000" w:rsidRDefault="00000000" w:rsidRPr="00000000" w14:paraId="0000014A">
      <w:pPr>
        <w:spacing w:line="240" w:lineRule="auto"/>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Valle Díaz, M. S. D., García Fernández, M. J., &amp; Marcos, V. (2007). Elementos esenciales que componen la programación y la unidad didáctica en educación física: enfoque relacional globalizador. </w:t>
      </w:r>
    </w:p>
    <w:p w:rsidR="00000000" w:rsidDel="00000000" w:rsidP="00000000" w:rsidRDefault="00000000" w:rsidRPr="00000000" w14:paraId="0000014B">
      <w:pPr>
        <w:spacing w:line="240" w:lineRule="auto"/>
        <w:jc w:val="both"/>
        <w:rPr/>
      </w:pPr>
      <w:r w:rsidDel="00000000" w:rsidR="00000000" w:rsidRPr="00000000">
        <w:rPr>
          <w:rFonts w:ascii="Times New Roman" w:cs="Times New Roman" w:eastAsia="Times New Roman" w:hAnsi="Times New Roman"/>
          <w:color w:val="231f20"/>
          <w:sz w:val="24"/>
          <w:szCs w:val="24"/>
          <w:rtl w:val="0"/>
        </w:rPr>
        <w:t xml:space="preserve">Valverde, M. (2009). La comunicación pedagógica: elemento transformador de la práctica educativa. Revista Electrónica Actualidades Investigativas en Educación, 9(2), 1-18 </w:t>
      </w:r>
      <w:r w:rsidDel="00000000" w:rsidR="00000000" w:rsidRPr="00000000">
        <w:rPr>
          <w:rtl w:val="0"/>
        </w:rPr>
      </w:r>
    </w:p>
    <w:p w:rsidR="00000000" w:rsidDel="00000000" w:rsidP="00000000" w:rsidRDefault="00000000" w:rsidRPr="00000000" w14:paraId="0000014C">
      <w:pPr>
        <w:spacing w:line="240" w:lineRule="auto"/>
        <w:jc w:val="both"/>
        <w:rPr>
          <w:rFonts w:ascii="Times New Roman" w:cs="Times New Roman" w:eastAsia="Times New Roman" w:hAnsi="Times New Roman"/>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2240" w:w="15840" w:orient="landscape"/>
      <w:pgMar w:bottom="1080" w:top="1080" w:left="599" w:right="1440" w:header="142"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widowControl w:val="0"/>
      <w:spacing w:after="0" w:lineRule="auto"/>
      <w:rPr>
        <w:rFonts w:ascii="Arial" w:cs="Arial" w:eastAsia="Arial" w:hAnsi="Arial"/>
        <w:b w:val="1"/>
        <w:sz w:val="24"/>
        <w:szCs w:val="24"/>
      </w:rPr>
    </w:pPr>
    <w:r w:rsidDel="00000000" w:rsidR="00000000" w:rsidRPr="00000000">
      <w:rPr>
        <w:rtl w:val="0"/>
      </w:rPr>
    </w:r>
  </w:p>
  <w:tbl>
    <w:tblPr>
      <w:tblStyle w:val="Table5"/>
      <w:tblW w:w="14033.999999999998"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20"/>
      <w:gridCol w:w="10338"/>
      <w:gridCol w:w="1276"/>
      <w:tblGridChange w:id="0">
        <w:tblGrid>
          <w:gridCol w:w="2420"/>
          <w:gridCol w:w="10338"/>
          <w:gridCol w:w="1276"/>
        </w:tblGrid>
      </w:tblGridChange>
    </w:tblGrid>
    <w:tr>
      <w:trPr>
        <w:cantSplit w:val="0"/>
        <w:trHeight w:val="32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E">
          <w:pPr>
            <w:spacing w:after="0" w:line="240" w:lineRule="auto"/>
            <w:rPr>
              <w:rFonts w:ascii="Arial" w:cs="Arial" w:eastAsia="Arial" w:hAnsi="Arial"/>
              <w:sz w:val="14"/>
              <w:szCs w:val="1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32386</wp:posOffset>
                </wp:positionH>
                <wp:positionV relativeFrom="paragraph">
                  <wp:posOffset>-33018</wp:posOffset>
                </wp:positionV>
                <wp:extent cx="470535" cy="570865"/>
                <wp:effectExtent b="0" l="0" r="0" t="0"/>
                <wp:wrapNone/>
                <wp:docPr descr="ESCUDO_ESCUELA_NORMAL_SUPERIOR_2010_A_COLOR" id="29" name="image2.jpg"/>
                <a:graphic>
                  <a:graphicData uri="http://schemas.openxmlformats.org/drawingml/2006/picture">
                    <pic:pic>
                      <pic:nvPicPr>
                        <pic:cNvPr descr="ESCUDO_ESCUELA_NORMAL_SUPERIOR_2010_A_COLOR" id="0" name="image2.jpg"/>
                        <pic:cNvPicPr preferRelativeResize="0"/>
                      </pic:nvPicPr>
                      <pic:blipFill>
                        <a:blip r:embed="rId1"/>
                        <a:srcRect b="0" l="0" r="0" t="0"/>
                        <a:stretch>
                          <a:fillRect/>
                        </a:stretch>
                      </pic:blipFill>
                      <pic:spPr>
                        <a:xfrm>
                          <a:off x="0" y="0"/>
                          <a:ext cx="470535" cy="5708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687070</wp:posOffset>
                </wp:positionH>
                <wp:positionV relativeFrom="paragraph">
                  <wp:posOffset>-84453</wp:posOffset>
                </wp:positionV>
                <wp:extent cx="842645" cy="463550"/>
                <wp:effectExtent b="0" l="0" r="0" t="0"/>
                <wp:wrapSquare wrapText="bothSides" distB="0" distT="0" distL="114300" distR="114300"/>
                <wp:docPr id="30"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842645" cy="463550"/>
                        </a:xfrm>
                        <a:prstGeom prst="rect"/>
                        <a:ln/>
                      </pic:spPr>
                    </pic:pic>
                  </a:graphicData>
                </a:graphic>
              </wp:anchor>
            </w:drawing>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4F">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ESCUELA NORMAL SUPERIOR DEL QUINDÍO</w:t>
          </w:r>
        </w:p>
        <w:p w:rsidR="00000000" w:rsidDel="00000000" w:rsidP="00000000" w:rsidRDefault="00000000" w:rsidRPr="00000000" w14:paraId="00000150">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PROGRAMA DE FORMACIÓN COMPLEMENTARIA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1">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GA – 01 -02 -02</w:t>
          </w:r>
        </w:p>
      </w:tc>
    </w:tr>
    <w:tr>
      <w:trPr>
        <w:cantSplit w:val="0"/>
        <w:trHeight w:val="50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53">
          <w:pPr>
            <w:spacing w:after="0"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154">
          <w:pPr>
            <w:spacing w:after="0" w:line="240" w:lineRule="auto"/>
            <w:ind w:left="-28" w:firstLine="28"/>
            <w:rPr>
              <w:rFonts w:ascii="Arial" w:cs="Arial" w:eastAsia="Arial" w:hAnsi="Arial"/>
              <w:b w:val="1"/>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55">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FECHA: Nov 2020</w:t>
          </w:r>
        </w:p>
      </w:tc>
    </w:tr>
    <w:tr>
      <w:trPr>
        <w:cantSplit w:val="0"/>
        <w:trHeight w:val="6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57">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MICRO CURRÍCULO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8">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VERSIÓN: 3</w:t>
          </w:r>
        </w:p>
      </w:tc>
    </w:tr>
  </w:tbl>
  <w:p w:rsidR="00000000" w:rsidDel="00000000" w:rsidP="00000000" w:rsidRDefault="00000000" w:rsidRPr="00000000" w14:paraId="00000159">
    <w:pPr>
      <w:tabs>
        <w:tab w:val="center" w:pos="4419"/>
        <w:tab w:val="right" w:pos="8838"/>
      </w:tabs>
      <w:ind w:firstLine="7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2.%3."/>
      <w:lvlJc w:val="right"/>
      <w:pPr>
        <w:ind w:left="2160" w:hanging="180"/>
      </w:pPr>
      <w:rPr/>
    </w:lvl>
    <w:lvl w:ilvl="3">
      <w:start w:val="1"/>
      <w:numFmt w:val="decimal"/>
      <w:lvlText w:val="%2.%3.%4."/>
      <w:lvlJc w:val="left"/>
      <w:pPr>
        <w:ind w:left="2880" w:hanging="360"/>
      </w:pPr>
      <w:rPr/>
    </w:lvl>
    <w:lvl w:ilvl="4">
      <w:start w:val="1"/>
      <w:numFmt w:val="lowerLetter"/>
      <w:lvlText w:val="%2.%3.%4.%5."/>
      <w:lvlJc w:val="left"/>
      <w:pPr>
        <w:ind w:left="3600" w:hanging="360"/>
      </w:pPr>
      <w:rPr/>
    </w:lvl>
    <w:lvl w:ilvl="5">
      <w:start w:val="1"/>
      <w:numFmt w:val="lowerRoman"/>
      <w:lvlText w:val="%2.%3.%4.%5.%6."/>
      <w:lvlJc w:val="right"/>
      <w:pPr>
        <w:ind w:left="4320" w:hanging="180"/>
      </w:pPr>
      <w:rPr/>
    </w:lvl>
    <w:lvl w:ilvl="6">
      <w:start w:val="1"/>
      <w:numFmt w:val="decimal"/>
      <w:lvlText w:val="%2.%3.%4.%5.%6.%7."/>
      <w:lvlJc w:val="left"/>
      <w:pPr>
        <w:ind w:left="5040" w:hanging="360"/>
      </w:pPr>
      <w:rPr/>
    </w:lvl>
    <w:lvl w:ilvl="7">
      <w:start w:val="1"/>
      <w:numFmt w:val="lowerLetter"/>
      <w:lvlText w:val="%2.%3.%4.%5.%6.%7.%8."/>
      <w:lvlJc w:val="left"/>
      <w:pPr>
        <w:ind w:left="5760" w:hanging="360"/>
      </w:pPr>
      <w:rPr/>
    </w:lvl>
    <w:lvl w:ilvl="8">
      <w:start w:val="1"/>
      <w:numFmt w:val="lowerRoman"/>
      <w:lvlText w:val="%2.%3.%4.%5.%6.%7.%8.%9."/>
      <w:lvlJc w:val="right"/>
      <w:pPr>
        <w:ind w:left="648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paragraph" w:styleId="Ttulo7">
    <w:name w:val="heading 7"/>
    <w:basedOn w:val="Normal"/>
    <w:next w:val="Normal"/>
    <w:link w:val="Ttulo7Car"/>
    <w:uiPriority w:val="9"/>
    <w:unhideWhenUsed w:val="1"/>
    <w:qFormat w:val="1"/>
    <w:rsid w:val="000A2082"/>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
    <w:tblPr>
      <w:tblStyleRowBandSize w:val="1"/>
      <w:tblStyleColBandSize w:val="1"/>
      <w:tblCellMar>
        <w:left w:w="115.0" w:type="dxa"/>
        <w:right w:w="115.0" w:type="dxa"/>
      </w:tblCellMar>
    </w:tblPr>
  </w:style>
  <w:style w:type="table" w:styleId="2" w:customStyle="1">
    <w:name w:val="2"/>
    <w:basedOn w:val="TableNormal"/>
    <w:rPr>
      <w:rFonts w:ascii="Times New Roman" w:cs="Times New Roman" w:eastAsia="Times New Roman" w:hAnsi="Times New Roman"/>
    </w:rPr>
    <w:tblPr>
      <w:tblStyleRowBandSize w:val="1"/>
      <w:tblStyleColBandSize w:val="1"/>
    </w:tblPr>
  </w:style>
  <w:style w:type="table" w:styleId="1" w:customStyle="1">
    <w:name w:val="1"/>
    <w:basedOn w:val="TableNormal"/>
    <w:tblPr>
      <w:tblStyleRowBandSize w:val="1"/>
      <w:tblStyleColBandSize w:val="1"/>
    </w:tblPr>
  </w:style>
  <w:style w:type="paragraph" w:styleId="Sinespaciado">
    <w:name w:val="No Spacing"/>
    <w:uiPriority w:val="1"/>
    <w:qFormat w:val="1"/>
    <w:rsid w:val="000A2082"/>
    <w:pPr>
      <w:pBdr>
        <w:top w:color="auto" w:space="0" w:sz="0" w:val="none"/>
        <w:left w:color="auto" w:space="0" w:sz="0" w:val="none"/>
        <w:bottom w:color="auto" w:space="0" w:sz="0" w:val="none"/>
        <w:right w:color="auto" w:space="0" w:sz="0" w:val="none"/>
        <w:between w:color="auto" w:space="0" w:sz="0" w:val="none"/>
      </w:pBdr>
      <w:spacing w:after="0" w:line="240" w:lineRule="auto"/>
    </w:pPr>
    <w:rPr>
      <w:rFonts w:cs="Times New Roman"/>
      <w:color w:val="auto"/>
      <w:lang w:eastAsia="en-US"/>
    </w:rPr>
  </w:style>
  <w:style w:type="paragraph" w:styleId="Default" w:customStyle="1">
    <w:name w:val="Default"/>
    <w:rsid w:val="000A2082"/>
    <w:pPr>
      <w:pBdr>
        <w:top w:color="auto" w:space="0" w:sz="0" w:val="none"/>
        <w:left w:color="auto" w:space="0" w:sz="0" w:val="none"/>
        <w:bottom w:color="auto" w:space="0" w:sz="0" w:val="none"/>
        <w:right w:color="auto" w:space="0" w:sz="0" w:val="none"/>
        <w:between w:color="auto" w:space="0" w:sz="0" w:val="none"/>
      </w:pBdr>
      <w:autoSpaceDE w:val="0"/>
      <w:autoSpaceDN w:val="0"/>
      <w:adjustRightInd w:val="0"/>
      <w:spacing w:after="0" w:line="240" w:lineRule="auto"/>
    </w:pPr>
    <w:rPr>
      <w:rFonts w:ascii="Arial" w:cs="Arial" w:hAnsi="Arial" w:eastAsiaTheme="minorHAnsi"/>
      <w:sz w:val="24"/>
      <w:szCs w:val="24"/>
      <w:lang w:eastAsia="en-US"/>
    </w:rPr>
  </w:style>
  <w:style w:type="character" w:styleId="Ttulo7Car" w:customStyle="1">
    <w:name w:val="Título 7 Car"/>
    <w:basedOn w:val="Fuentedeprrafopredeter"/>
    <w:link w:val="Ttulo7"/>
    <w:uiPriority w:val="9"/>
    <w:rsid w:val="000A2082"/>
    <w:rPr>
      <w:rFonts w:asciiTheme="majorHAnsi" w:cstheme="majorBidi" w:eastAsiaTheme="majorEastAsia" w:hAnsiTheme="majorHAnsi"/>
      <w:i w:val="1"/>
      <w:iCs w:val="1"/>
      <w:color w:val="404040" w:themeColor="text1" w:themeTint="0000BF"/>
    </w:rPr>
  </w:style>
  <w:style w:type="paragraph" w:styleId="Prrafodelista">
    <w:name w:val="List Paragraph"/>
    <w:basedOn w:val="Normal"/>
    <w:uiPriority w:val="34"/>
    <w:qFormat w:val="1"/>
    <w:rsid w:val="000A2082"/>
    <w:pPr>
      <w:pBdr>
        <w:top w:color="auto" w:space="0" w:sz="0" w:val="none"/>
        <w:left w:color="auto" w:space="0" w:sz="0" w:val="none"/>
        <w:bottom w:color="auto" w:space="0" w:sz="0" w:val="none"/>
        <w:right w:color="auto" w:space="0" w:sz="0" w:val="none"/>
        <w:between w:color="auto" w:space="0" w:sz="0" w:val="none"/>
      </w:pBdr>
      <w:ind w:left="720"/>
      <w:contextualSpacing w:val="1"/>
    </w:pPr>
    <w:rPr>
      <w:rFonts w:cs="Times New Roman"/>
      <w:color w:val="auto"/>
      <w:lang w:eastAsia="en-US"/>
    </w:rPr>
  </w:style>
  <w:style w:type="paragraph" w:styleId="Cuerpo" w:customStyle="1">
    <w:name w:val="Cuerpo"/>
    <w:rsid w:val="009B685C"/>
    <w:pPr>
      <w:pBdr>
        <w:bar w:space="0" w:sz="0" w:val="nil"/>
      </w:pBdr>
    </w:pPr>
    <w:rPr>
      <w:u w:color="000000"/>
      <w:bdr w:space="0" w:sz="0" w:val="nil"/>
    </w:rPr>
  </w:style>
  <w:style w:type="character" w:styleId="Ninguno" w:customStyle="1">
    <w:name w:val="Ninguno"/>
    <w:rsid w:val="009B685C"/>
  </w:style>
  <w:style w:type="paragraph" w:styleId="Encabezado">
    <w:name w:val="header"/>
    <w:basedOn w:val="Normal"/>
    <w:link w:val="EncabezadoCar"/>
    <w:uiPriority w:val="99"/>
    <w:unhideWhenUsed w:val="1"/>
    <w:rsid w:val="0064130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641307"/>
  </w:style>
  <w:style w:type="paragraph" w:styleId="Piedepgina">
    <w:name w:val="footer"/>
    <w:basedOn w:val="Normal"/>
    <w:link w:val="PiedepginaCar"/>
    <w:uiPriority w:val="99"/>
    <w:unhideWhenUsed w:val="1"/>
    <w:rsid w:val="0064130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641307"/>
  </w:style>
  <w:style w:type="table" w:styleId="Tablaconcuadrcula">
    <w:name w:val="Table Grid"/>
    <w:basedOn w:val="Tablanormal"/>
    <w:uiPriority w:val="39"/>
    <w:rsid w:val="00874F4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vnculo">
    <w:name w:val="Hyperlink"/>
    <w:rsid w:val="00FB7FDC"/>
    <w:rPr>
      <w:color w:val="0000ff"/>
      <w:u w:val="single"/>
    </w:rPr>
  </w:style>
  <w:style w:type="paragraph" w:styleId="Prrafodelista1" w:customStyle="1">
    <w:name w:val="Párrafo de lista1"/>
    <w:basedOn w:val="Normal"/>
    <w:rsid w:val="000038EA"/>
    <w:pPr>
      <w:pBdr>
        <w:top w:color="auto" w:space="0" w:sz="0" w:val="none"/>
        <w:left w:color="auto" w:space="0" w:sz="0" w:val="none"/>
        <w:bottom w:color="auto" w:space="0" w:sz="0" w:val="none"/>
        <w:right w:color="auto" w:space="0" w:sz="0" w:val="none"/>
        <w:between w:color="auto" w:space="0" w:sz="0" w:val="none"/>
      </w:pBdr>
      <w:suppressAutoHyphens w:val="1"/>
      <w:ind w:left="720"/>
    </w:pPr>
    <w:rPr>
      <w:rFonts w:ascii="Times New Roman" w:cs="Mangal" w:eastAsia="SimSun" w:hAnsi="Times New Roman"/>
      <w:color w:val="auto"/>
      <w:kern w:val="1"/>
      <w:lang w:bidi="hi-IN" w:eastAsia="hi-IN" w:val="es-ES"/>
    </w:rPr>
  </w:style>
  <w:style w:type="paragraph" w:styleId="Prrafodelista2" w:customStyle="1">
    <w:name w:val="Párrafo de lista2"/>
    <w:basedOn w:val="Normal"/>
    <w:rsid w:val="004E239B"/>
    <w:pPr>
      <w:pBdr>
        <w:top w:color="auto" w:space="0" w:sz="0" w:val="none"/>
        <w:left w:color="auto" w:space="0" w:sz="0" w:val="none"/>
        <w:bottom w:color="auto" w:space="0" w:sz="0" w:val="none"/>
        <w:right w:color="auto" w:space="0" w:sz="0" w:val="none"/>
        <w:between w:color="auto" w:space="0" w:sz="0" w:val="none"/>
      </w:pBdr>
      <w:suppressAutoHyphens w:val="1"/>
      <w:ind w:left="720"/>
    </w:pPr>
    <w:rPr>
      <w:rFonts w:ascii="Times New Roman" w:cs="Mangal" w:eastAsia="SimSun" w:hAnsi="Times New Roman"/>
      <w:color w:val="auto"/>
      <w:kern w:val="1"/>
      <w:lang w:bidi="hi-IN" w:eastAsia="hi-IN" w:val="es-ES"/>
    </w:rPr>
  </w:style>
  <w:style w:type="paragraph" w:styleId="Prrafodelista3" w:customStyle="1">
    <w:name w:val="Párrafo de lista3"/>
    <w:basedOn w:val="Normal"/>
    <w:rsid w:val="008F6FAF"/>
    <w:pPr>
      <w:pBdr>
        <w:top w:color="auto" w:space="0" w:sz="0" w:val="none"/>
        <w:left w:color="auto" w:space="0" w:sz="0" w:val="none"/>
        <w:bottom w:color="auto" w:space="0" w:sz="0" w:val="none"/>
        <w:right w:color="auto" w:space="0" w:sz="0" w:val="none"/>
        <w:between w:color="auto" w:space="0" w:sz="0" w:val="none"/>
      </w:pBdr>
      <w:suppressAutoHyphens w:val="1"/>
      <w:ind w:left="720"/>
    </w:pPr>
    <w:rPr>
      <w:rFonts w:cs="Times New Roman"/>
      <w:color w:val="auto"/>
      <w:lang w:eastAsia="ar-SA"/>
    </w:rPr>
  </w:style>
  <w:style w:type="paragraph" w:styleId="ListParagraph" w:customStyle="1">
    <w:name w:val="List Paragraph"/>
    <w:basedOn w:val="Normal"/>
    <w:rsid w:val="00B83215"/>
    <w:pPr>
      <w:pBdr>
        <w:top w:color="auto" w:space="0" w:sz="0" w:val="none"/>
        <w:left w:color="auto" w:space="0" w:sz="0" w:val="none"/>
        <w:bottom w:color="auto" w:space="0" w:sz="0" w:val="none"/>
        <w:right w:color="auto" w:space="0" w:sz="0" w:val="none"/>
        <w:between w:color="auto" w:space="0" w:sz="0" w:val="none"/>
      </w:pBdr>
      <w:suppressAutoHyphens w:val="1"/>
      <w:ind w:left="720"/>
    </w:pPr>
    <w:rPr>
      <w:rFonts w:cs="Times New Roman"/>
      <w:color w:val="auto"/>
      <w:lang w:eastAsia="ar-S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uniquindio.edu.co/uniquindio/ntic/trabajos/3/c3g4pedronel/tablero.htm" TargetMode="External"/><Relationship Id="rId10" Type="http://schemas.openxmlformats.org/officeDocument/2006/relationships/hyperlink" Target="http://www.educared.org/"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lombiaaprende.edu.co/"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pedagogia1003.blogspot.com.co/2010/06/ayudas-educativas-ayudas-educativas-al.html" TargetMode="External"/><Relationship Id="rId8" Type="http://schemas.openxmlformats.org/officeDocument/2006/relationships/hyperlink" Target="https://es.scribd.com/doc/91902773/AYUDAS-EDUCATIV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wQRD/1kSMFRwZorIJoqdowQWcg==">AMUW2mUNfVwKn8/lVjRAaePcccYKxTaAKcxyHUuQh4ejGKwYBwb/zVJ2vTW9iGD8Ol4zS5F7czQfvXlCzN21FoKECatixZEqbe5ntJYMMzloW/F35Sq6DDX8AruCX0jro6MMF/pVpdGs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2021-10-27T14:24:00Z</dcterms:created>
  <dc:creator>USR</dc:creator>
</cp:coreProperties>
</file>